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7DEB" w:rsidRPr="005E7DEB" w:rsidRDefault="005E7DEB" w:rsidP="005E7DEB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АДВОКАТ</w:t>
      </w:r>
    </w:p>
    <w:p w:rsidR="005E7DEB" w:rsidRPr="005E7DEB" w:rsidRDefault="005E7DEB" w:rsidP="005E7DEB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СТЕГУРА НАТАЛІЯ РОМАНІВНА</w:t>
      </w:r>
    </w:p>
    <w:p w:rsidR="005E7DEB" w:rsidRPr="005E7DEB" w:rsidRDefault="005E7DEB" w:rsidP="005E7D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Свідоцтво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про право на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заняття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адвокатською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діяльністю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серії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ЗР 021/983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від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15.08.2014р., виданого на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підставі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рішення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gram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Ради</w:t>
      </w:r>
      <w:proofErr w:type="gram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адвокатів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Закарпатської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області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від</w:t>
      </w:r>
      <w:proofErr w:type="spellEnd"/>
      <w:r w:rsidRPr="005E7DE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11.08.2014р.</w:t>
      </w:r>
    </w:p>
    <w:p w:rsidR="005E7DEB" w:rsidRPr="005E7DEB" w:rsidRDefault="005E7DEB" w:rsidP="005E7D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=============================================================</w:t>
      </w:r>
    </w:p>
    <w:p w:rsidR="005E7DEB" w:rsidRDefault="005E7DEB" w:rsidP="005E7DE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89603,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Закарпатська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обл.,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м.Мукачево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proofErr w:type="gram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вул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proofErr w:type="gram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Берегівська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13/1А</w:t>
      </w:r>
    </w:p>
    <w:p w:rsidR="005E7DEB" w:rsidRDefault="005E7DEB" w:rsidP="005E7DEB">
      <w:pPr>
        <w:pStyle w:val="a3"/>
        <w:spacing w:before="0" w:beforeAutospacing="0" w:after="0" w:afterAutospacing="0"/>
        <w:jc w:val="center"/>
      </w:pPr>
      <w:r>
        <w:rPr>
          <w:color w:val="000000"/>
        </w:rPr>
        <w:t xml:space="preserve">Тел..: 050-533-24-03; </w:t>
      </w:r>
      <w:hyperlink r:id="rId5" w:history="1">
        <w:r>
          <w:rPr>
            <w:rStyle w:val="a5"/>
            <w:color w:val="000000"/>
          </w:rPr>
          <w:t>stegura08@</w:t>
        </w:r>
      </w:hyperlink>
      <w:r>
        <w:rPr>
          <w:color w:val="000000"/>
          <w:u w:val="single"/>
        </w:rPr>
        <w:t>gmail.com</w:t>
      </w:r>
    </w:p>
    <w:p w:rsidR="005E7DEB" w:rsidRPr="004B4C25" w:rsidRDefault="005E7DEB" w:rsidP="004B4C2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97618">
        <w:rPr>
          <w:rFonts w:ascii="Times New Roman" w:hAnsi="Times New Roman" w:cs="Times New Roman"/>
        </w:rPr>
        <w:t>Вих</w:t>
      </w:r>
      <w:proofErr w:type="spellEnd"/>
      <w:r w:rsidRPr="00997618">
        <w:rPr>
          <w:rFonts w:ascii="Times New Roman" w:hAnsi="Times New Roman" w:cs="Times New Roman"/>
        </w:rPr>
        <w:t>.№</w:t>
      </w:r>
      <w:proofErr w:type="gramEnd"/>
      <w:r w:rsidR="00997618">
        <w:rPr>
          <w:rFonts w:ascii="Times New Roman" w:hAnsi="Times New Roman" w:cs="Times New Roman"/>
          <w:lang w:val="uk-UA"/>
        </w:rPr>
        <w:t xml:space="preserve"> 1354</w:t>
      </w:r>
      <w:r w:rsidRPr="00997618">
        <w:rPr>
          <w:rFonts w:ascii="Times New Roman" w:hAnsi="Times New Roman" w:cs="Times New Roman"/>
        </w:rPr>
        <w:t xml:space="preserve">   </w:t>
      </w:r>
      <w:proofErr w:type="spellStart"/>
      <w:r w:rsidRPr="00997618">
        <w:rPr>
          <w:rFonts w:ascii="Times New Roman" w:hAnsi="Times New Roman" w:cs="Times New Roman"/>
        </w:rPr>
        <w:t>від</w:t>
      </w:r>
      <w:proofErr w:type="spellEnd"/>
      <w:r w:rsidRPr="00997618">
        <w:rPr>
          <w:rFonts w:ascii="Times New Roman" w:hAnsi="Times New Roman" w:cs="Times New Roman"/>
        </w:rPr>
        <w:t>  02.12.2025 р.</w:t>
      </w:r>
      <w:r w:rsidR="004B4C25" w:rsidRPr="004B4C25">
        <w:tab/>
      </w:r>
      <w:r w:rsidR="004B4C25" w:rsidRPr="004B4C25">
        <w:tab/>
      </w:r>
      <w:r w:rsidR="004B4C25" w:rsidRPr="004B4C25">
        <w:tab/>
      </w:r>
      <w:r w:rsidR="004B4C25" w:rsidRPr="004B4C25">
        <w:tab/>
      </w:r>
      <w:r w:rsidR="004B4C25" w:rsidRPr="004B4C25">
        <w:tab/>
      </w:r>
      <w:r w:rsidR="00997618"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r w:rsidR="004B4C25" w:rsidRPr="004B4C25">
        <w:rPr>
          <w:rFonts w:ascii="Times New Roman" w:hAnsi="Times New Roman" w:cs="Times New Roman"/>
          <w:sz w:val="24"/>
          <w:szCs w:val="24"/>
        </w:rPr>
        <w:t>Військова</w:t>
      </w:r>
      <w:proofErr w:type="spellEnd"/>
      <w:r w:rsidR="004B4C25" w:rsidRPr="004B4C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4C25" w:rsidRPr="004B4C25">
        <w:rPr>
          <w:rFonts w:ascii="Times New Roman" w:hAnsi="Times New Roman" w:cs="Times New Roman"/>
          <w:sz w:val="24"/>
          <w:szCs w:val="24"/>
        </w:rPr>
        <w:t>частина</w:t>
      </w:r>
      <w:proofErr w:type="spellEnd"/>
      <w:r w:rsidR="004B4C25" w:rsidRPr="004B4C25">
        <w:rPr>
          <w:rFonts w:ascii="Times New Roman" w:hAnsi="Times New Roman" w:cs="Times New Roman"/>
          <w:sz w:val="24"/>
          <w:szCs w:val="24"/>
        </w:rPr>
        <w:t xml:space="preserve"> А 3211</w:t>
      </w:r>
    </w:p>
    <w:p w:rsidR="004B4C25" w:rsidRPr="004B4C25" w:rsidRDefault="004B4C25" w:rsidP="004B4C2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4B4C25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4B4C25">
        <w:rPr>
          <w:rFonts w:ascii="Times New Roman" w:hAnsi="Times New Roman" w:cs="Times New Roman"/>
          <w:sz w:val="24"/>
          <w:szCs w:val="24"/>
        </w:rPr>
        <w:t xml:space="preserve">  с. </w:t>
      </w:r>
      <w:proofErr w:type="spellStart"/>
      <w:r w:rsidRPr="004B4C25">
        <w:rPr>
          <w:rFonts w:ascii="Times New Roman" w:hAnsi="Times New Roman" w:cs="Times New Roman"/>
          <w:sz w:val="24"/>
          <w:szCs w:val="24"/>
        </w:rPr>
        <w:t>Старичі</w:t>
      </w:r>
      <w:proofErr w:type="spellEnd"/>
      <w:r w:rsidRPr="004B4C2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4C25">
        <w:rPr>
          <w:rFonts w:ascii="Times New Roman" w:hAnsi="Times New Roman" w:cs="Times New Roman"/>
          <w:sz w:val="24"/>
          <w:szCs w:val="24"/>
        </w:rPr>
        <w:t>Яворівський</w:t>
      </w:r>
      <w:proofErr w:type="spellEnd"/>
      <w:r w:rsidRPr="004B4C25">
        <w:rPr>
          <w:rFonts w:ascii="Times New Roman" w:hAnsi="Times New Roman" w:cs="Times New Roman"/>
          <w:sz w:val="24"/>
          <w:szCs w:val="24"/>
        </w:rPr>
        <w:t xml:space="preserve"> район,                       </w:t>
      </w:r>
    </w:p>
    <w:p w:rsidR="004B4C25" w:rsidRDefault="004B4C25" w:rsidP="004B4C2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4B4C2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997618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Pr="004B4C2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4B4C25">
        <w:rPr>
          <w:rFonts w:ascii="Times New Roman" w:hAnsi="Times New Roman" w:cs="Times New Roman"/>
          <w:sz w:val="24"/>
          <w:szCs w:val="24"/>
        </w:rPr>
        <w:t>Львівська</w:t>
      </w:r>
      <w:proofErr w:type="spellEnd"/>
      <w:r w:rsidRPr="004B4C25">
        <w:rPr>
          <w:rFonts w:ascii="Times New Roman" w:hAnsi="Times New Roman" w:cs="Times New Roman"/>
          <w:sz w:val="24"/>
          <w:szCs w:val="24"/>
        </w:rPr>
        <w:t xml:space="preserve"> область.</w:t>
      </w:r>
    </w:p>
    <w:p w:rsidR="004B4C25" w:rsidRPr="004B4C25" w:rsidRDefault="004B4C25" w:rsidP="004B4C2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97618">
        <w:rPr>
          <w:rFonts w:ascii="Times New Roman" w:hAnsi="Times New Roman" w:cs="Times New Roman"/>
          <w:sz w:val="24"/>
          <w:szCs w:val="24"/>
          <w:lang w:val="uk-UA"/>
        </w:rPr>
        <w:t xml:space="preserve">     </w:t>
      </w:r>
    </w:p>
    <w:p w:rsidR="005E7DEB" w:rsidRPr="00997618" w:rsidRDefault="00997618" w:rsidP="00997618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E7DEB"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АДВОКАТСЬКИЙ ЗАПИТ </w:t>
      </w:r>
    </w:p>
    <w:p w:rsidR="005E7DEB" w:rsidRPr="005E7DEB" w:rsidRDefault="005E7DEB" w:rsidP="005E7DEB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(</w:t>
      </w:r>
      <w:proofErr w:type="gram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в порядку</w:t>
      </w:r>
      <w:proofErr w:type="gramEnd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 xml:space="preserve"> статей 20, 24 Закону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України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 xml:space="preserve"> «Про адвокатуру та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адвокатську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діяльність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»)</w:t>
      </w:r>
    </w:p>
    <w:p w:rsidR="005E7DEB" w:rsidRPr="005E7DEB" w:rsidRDefault="005E7DEB" w:rsidP="005E7DE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Між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мною, адвокатом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Стегура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Наталіє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ю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Романівною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Кіш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Іваном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</w:t>
      </w:r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льовичем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укладено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договір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надання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правової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допомоги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№б/н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від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17.11.2025 р.,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відповідно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якого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надається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правова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допомога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щодо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представництва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прав та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законних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інтересів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судах, а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також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інших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державних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органах.</w:t>
      </w:r>
    </w:p>
    <w:p w:rsidR="005E7DEB" w:rsidRPr="005E7DEB" w:rsidRDefault="005E7DEB" w:rsidP="005E7D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Згідно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частини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2 ст. 24 Закону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України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«Про адвокатуру та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адвокатську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діяльність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» орган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державної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влади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орган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місцевого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самоврядування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їх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посадові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та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службові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особи,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керівники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підприємств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установ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організацій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громадських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об’єднань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яким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направлено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адвокатський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запит,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зобов’язані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не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пізніше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  <w:t>п’яти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  <w:t>робочих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  <w:t>днів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/>
        </w:rPr>
        <w:t xml:space="preserve"> </w:t>
      </w:r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з дня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отримання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запиту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надати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адвокату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відповідну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інформацію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копії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документів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крім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інформації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обмеженим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доступом і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копій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документів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в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яких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міститься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інформація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обмеженим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доступом.</w:t>
      </w:r>
    </w:p>
    <w:p w:rsidR="005E7DEB" w:rsidRPr="005E7DEB" w:rsidRDefault="005E7DEB" w:rsidP="005E7D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Відмова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наданні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інформації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адвокатський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запит,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несвоєчасне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або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неповне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надання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інформації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надання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інформації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що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не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відповідає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дійсності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тягнуть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 собою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адміністративну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відповідальність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передбачену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ст. 212-3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КУпАП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E7DEB" w:rsidRPr="005E7DEB" w:rsidRDefault="005E7DEB" w:rsidP="005E7D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Вчинення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gram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будь</w:t>
      </w:r>
      <w:proofErr w:type="gram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якій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формі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перешкод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до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здійснення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правомірної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діяльності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захисника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чи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представника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особи по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наданню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правової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допомоги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або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порушення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встановлених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законом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гарантій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їх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діяльності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та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професійної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таємниці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є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кримінальним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правопорушенням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передбаченим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ст. 397 КК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України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E7DEB" w:rsidRPr="005E7DEB" w:rsidRDefault="005E7DEB" w:rsidP="005E7DE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Відповідно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ст. 16 Закону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України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«Про засади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запобігання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і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протидії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корупції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», особам рядового і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начальницького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складу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органів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внутрішніх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справ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забороняється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відмовляти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фізичним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або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юридичним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особам в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інформації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надання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якої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цим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фізичним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або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юридичним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особам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передбачено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законом.</w:t>
      </w:r>
    </w:p>
    <w:p w:rsidR="005E7DEB" w:rsidRPr="005E7DEB" w:rsidRDefault="005E7DEB" w:rsidP="005E7D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EB" w:rsidRDefault="005E7DEB" w:rsidP="005E7DEB">
      <w:pPr>
        <w:shd w:val="clear" w:color="auto" w:fill="FFFFFF"/>
        <w:spacing w:after="167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підставі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зазначеного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прошу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надати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наступну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інформацію</w:t>
      </w:r>
      <w:proofErr w:type="spellEnd"/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</w:t>
      </w:r>
    </w:p>
    <w:p w:rsidR="005E7DEB" w:rsidRPr="0008210A" w:rsidRDefault="005E7DEB" w:rsidP="0008210A">
      <w:pPr>
        <w:pStyle w:val="a6"/>
        <w:numPr>
          <w:ilvl w:val="0"/>
          <w:numId w:val="3"/>
        </w:numPr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</w:pPr>
      <w:r w:rsidRPr="0008210A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u w:val="single"/>
          <w:lang w:val="uk-UA" w:eastAsia="ru-RU"/>
        </w:rPr>
        <w:t xml:space="preserve">Чи проходив </w:t>
      </w: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Кіш Іван Васильович, 02.08.1999 </w:t>
      </w:r>
      <w:proofErr w:type="spellStart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р.н</w:t>
      </w:r>
      <w:proofErr w:type="spellEnd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. мешканець Закарпатської області, Мукачівського району, с. Великі Лучки, вул.  </w:t>
      </w:r>
      <w:proofErr w:type="spellStart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Вербницька</w:t>
      </w:r>
      <w:proofErr w:type="spellEnd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,</w:t>
      </w:r>
      <w:r w:rsid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 8, військово-лік</w:t>
      </w:r>
      <w:r w:rsidR="004B4C2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арську комісі</w:t>
      </w:r>
      <w:r w:rsidR="009518C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ю</w:t>
      </w:r>
      <w:r w:rsidR="004B4C2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?</w:t>
      </w:r>
      <w:r w:rsid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.</w:t>
      </w:r>
    </w:p>
    <w:p w:rsidR="005E7DEB" w:rsidRPr="0008210A" w:rsidRDefault="005E7DEB" w:rsidP="0008210A">
      <w:pPr>
        <w:pStyle w:val="a6"/>
        <w:numPr>
          <w:ilvl w:val="0"/>
          <w:numId w:val="3"/>
        </w:numPr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</w:pP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Якщо Кіш Іван Васильович, 02.08.1999 </w:t>
      </w:r>
      <w:proofErr w:type="spellStart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р.н</w:t>
      </w:r>
      <w:proofErr w:type="spellEnd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. мешканець Закарпатської області, Мукачівського району, с. Великі Лучки, вул.  </w:t>
      </w:r>
      <w:proofErr w:type="spellStart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Вербницька</w:t>
      </w:r>
      <w:proofErr w:type="spellEnd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, 8, </w:t>
      </w:r>
      <w:r w:rsid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проходив </w:t>
      </w: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військово-лікарську комісію, чи врахований його стан здоров’я </w:t>
      </w:r>
      <w:r w:rsid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який </w:t>
      </w: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підтверджений додатками</w:t>
      </w:r>
      <w:r w:rsidR="004B4C2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?</w:t>
      </w:r>
    </w:p>
    <w:p w:rsidR="00997618" w:rsidRDefault="0008210A" w:rsidP="0008210A">
      <w:pPr>
        <w:pStyle w:val="a6"/>
        <w:numPr>
          <w:ilvl w:val="0"/>
          <w:numId w:val="3"/>
        </w:numPr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</w:pP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Якщо не враховано, то долучити до особової справи Кіш Іван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а</w:t>
      </w: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 Васильович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а</w:t>
      </w: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, 02.08.1999 </w:t>
      </w:r>
      <w:proofErr w:type="spellStart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р.н</w:t>
      </w:r>
      <w:proofErr w:type="spellEnd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 мешканця </w:t>
      </w: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Закарпатської області, Мукачівського району, с. Великі Лучки, вул.  </w:t>
      </w:r>
      <w:proofErr w:type="spellStart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Вербницька</w:t>
      </w:r>
      <w:proofErr w:type="spellEnd"/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, 8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 xml:space="preserve">, </w:t>
      </w:r>
      <w:r w:rsidRPr="0008210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медичну документацію з метою встановлення факту стану його здоров</w:t>
      </w:r>
      <w:r w:rsidR="009518C8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val="uk-UA" w:eastAsia="ru-RU"/>
        </w:rPr>
        <w:t>’я.</w:t>
      </w:r>
    </w:p>
    <w:p w:rsidR="00997618" w:rsidRDefault="005E7DEB" w:rsidP="00997618">
      <w:pPr>
        <w:pStyle w:val="a6"/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9761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Витребувана інформація не є конфіденційною (з обмеженим доступом).</w:t>
      </w:r>
    </w:p>
    <w:p w:rsidR="00997618" w:rsidRDefault="005E7DEB" w:rsidP="00997618">
      <w:pPr>
        <w:pStyle w:val="a6"/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5E7DE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Додатки:</w:t>
      </w:r>
    </w:p>
    <w:p w:rsidR="00997618" w:rsidRDefault="005E7DEB" w:rsidP="00997618">
      <w:pPr>
        <w:pStyle w:val="a6"/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Ордер,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посвідчена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копію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свідоцтва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 право на за</w:t>
      </w:r>
      <w:r w:rsidR="0008210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й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няття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адвокатською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діяльністю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97618" w:rsidRDefault="005E7DEB" w:rsidP="00997618">
      <w:pPr>
        <w:pStyle w:val="a6"/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Згода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обробку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персональних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даних</w:t>
      </w:r>
      <w:proofErr w:type="spellEnd"/>
      <w:r w:rsidRPr="005E7DE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97618" w:rsidRPr="00C40847" w:rsidRDefault="00C40847" w:rsidP="00997618">
      <w:pPr>
        <w:pStyle w:val="a6"/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Медична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документація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та відповідь на адвокатський запит.</w:t>
      </w:r>
    </w:p>
    <w:p w:rsidR="001E67B7" w:rsidRDefault="00997618" w:rsidP="00997618">
      <w:pPr>
        <w:pStyle w:val="a6"/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З</w:t>
      </w:r>
      <w:r w:rsidR="001E6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повагою</w:t>
      </w:r>
    </w:p>
    <w:p w:rsidR="005E7DEB" w:rsidRPr="00997618" w:rsidRDefault="005E7DEB" w:rsidP="00997618">
      <w:pPr>
        <w:pStyle w:val="a6"/>
        <w:shd w:val="clear" w:color="auto" w:fill="FFFFFF"/>
        <w:spacing w:after="167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Адвокат</w:t>
      </w: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  <w:t xml:space="preserve">           </w:t>
      </w: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proofErr w:type="spellStart"/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Стегура</w:t>
      </w:r>
      <w:proofErr w:type="spellEnd"/>
      <w:r w:rsidRPr="009976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Н.Р.</w:t>
      </w:r>
    </w:p>
    <w:p w:rsidR="00AF212F" w:rsidRPr="005E7DEB" w:rsidRDefault="005E7DEB" w:rsidP="005E7DEB">
      <w:pPr>
        <w:jc w:val="both"/>
        <w:rPr>
          <w:rFonts w:ascii="Times New Roman" w:hAnsi="Times New Roman" w:cs="Times New Roman"/>
          <w:sz w:val="24"/>
          <w:szCs w:val="24"/>
        </w:rPr>
      </w:pPr>
      <w:r w:rsidRPr="005E7DE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br/>
      </w:r>
    </w:p>
    <w:sectPr w:rsidR="00AF212F" w:rsidRPr="005E7D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62A11"/>
    <w:multiLevelType w:val="multilevel"/>
    <w:tmpl w:val="FB7E9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EC1E5F"/>
    <w:multiLevelType w:val="multilevel"/>
    <w:tmpl w:val="D2DAAA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CB07936"/>
    <w:multiLevelType w:val="hybridMultilevel"/>
    <w:tmpl w:val="CAEE9F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EAD"/>
    <w:rsid w:val="0008210A"/>
    <w:rsid w:val="001E67B7"/>
    <w:rsid w:val="004B4C25"/>
    <w:rsid w:val="005E7DEB"/>
    <w:rsid w:val="009518C8"/>
    <w:rsid w:val="00997618"/>
    <w:rsid w:val="009A021A"/>
    <w:rsid w:val="00AF212F"/>
    <w:rsid w:val="00C40847"/>
    <w:rsid w:val="00E4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8BBC1"/>
  <w15:chartTrackingRefBased/>
  <w15:docId w15:val="{0AA79339-9C4D-4E1C-A322-5F1707712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E7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5E7DEB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5E7DEB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0821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86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about:blan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508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2025-12-02T10:26:00Z</dcterms:created>
  <dcterms:modified xsi:type="dcterms:W3CDTF">2025-12-04T08:12:00Z</dcterms:modified>
</cp:coreProperties>
</file>