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440" w:rsidRPr="003C5440" w:rsidRDefault="003C5440" w:rsidP="003C544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3C5440" w:rsidRPr="003C5440" w:rsidRDefault="003C5440" w:rsidP="003C5440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C5440">
        <w:rPr>
          <w:rFonts w:ascii="Times New Roman" w:hAnsi="Times New Roman" w:cs="Times New Roman"/>
          <w:noProof/>
          <w:sz w:val="24"/>
          <w:lang w:val="uk-UA"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-332740</wp:posOffset>
            </wp:positionV>
            <wp:extent cx="521970" cy="683895"/>
            <wp:effectExtent l="0" t="0" r="0" b="1905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5440" w:rsidRPr="003C5440" w:rsidRDefault="003C5440" w:rsidP="003C5440">
      <w:pPr>
        <w:suppressAutoHyphens w:val="0"/>
        <w:spacing w:after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3C5440" w:rsidRPr="003C5440" w:rsidRDefault="003C5440" w:rsidP="003C5440">
      <w:pPr>
        <w:suppressAutoHyphens w:val="0"/>
        <w:spacing w:after="0" w:line="240" w:lineRule="auto"/>
        <w:jc w:val="center"/>
        <w:rPr>
          <w:rFonts w:ascii="AcademyC" w:eastAsia="Times New Roman" w:hAnsi="AcademyC" w:cs="Times New Roman"/>
          <w:color w:val="1F3864"/>
          <w:sz w:val="28"/>
          <w:szCs w:val="24"/>
          <w:lang w:eastAsia="ru-RU"/>
        </w:rPr>
      </w:pPr>
      <w:r w:rsidRPr="003C5440">
        <w:rPr>
          <w:rFonts w:ascii="AcademyC" w:eastAsia="Times New Roman" w:hAnsi="AcademyC" w:cs="Times New Roman"/>
          <w:color w:val="1F3864"/>
          <w:sz w:val="28"/>
          <w:szCs w:val="24"/>
          <w:lang w:eastAsia="ru-RU"/>
        </w:rPr>
        <w:t>УКРАЇНА</w:t>
      </w:r>
    </w:p>
    <w:p w:rsidR="003C5440" w:rsidRPr="003C5440" w:rsidRDefault="003C5440" w:rsidP="003C5440">
      <w:pPr>
        <w:suppressAutoHyphens w:val="0"/>
        <w:spacing w:after="0" w:line="240" w:lineRule="auto"/>
        <w:jc w:val="center"/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</w:pPr>
      <w:r w:rsidRPr="003C5440"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  <w:t xml:space="preserve">   </w:t>
      </w:r>
      <w:proofErr w:type="gramStart"/>
      <w:r w:rsidRPr="003C5440"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  <w:t>ВИЩА  РАДА</w:t>
      </w:r>
      <w:proofErr w:type="gramEnd"/>
      <w:r w:rsidRPr="003C5440"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  <w:t xml:space="preserve">  ПРАВОСУДДЯ</w:t>
      </w:r>
    </w:p>
    <w:p w:rsidR="003C5440" w:rsidRPr="003C5440" w:rsidRDefault="003C5440" w:rsidP="003C5440">
      <w:pPr>
        <w:suppressAutoHyphens w:val="0"/>
        <w:spacing w:after="0" w:line="240" w:lineRule="auto"/>
        <w:jc w:val="center"/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</w:pPr>
      <w:r w:rsidRPr="003C5440">
        <w:rPr>
          <w:rFonts w:ascii="AcademyC" w:eastAsia="Times New Roman" w:hAnsi="AcademyC" w:cs="Times New Roman"/>
          <w:color w:val="1F3864"/>
          <w:sz w:val="28"/>
          <w:szCs w:val="28"/>
          <w:lang w:eastAsia="ru-RU"/>
        </w:rPr>
        <w:t xml:space="preserve"> СЕКРЕТАРІАТ</w:t>
      </w:r>
    </w:p>
    <w:p w:rsidR="003C5440" w:rsidRPr="003C5440" w:rsidRDefault="003C5440" w:rsidP="003C5440">
      <w:pPr>
        <w:suppressAutoHyphens w:val="0"/>
        <w:spacing w:after="0"/>
        <w:ind w:hanging="142"/>
        <w:jc w:val="center"/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</w:pPr>
      <w:proofErr w:type="spellStart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>вул</w:t>
      </w:r>
      <w:proofErr w:type="spellEnd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 xml:space="preserve">. </w:t>
      </w:r>
      <w:proofErr w:type="spellStart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>Студентська</w:t>
      </w:r>
      <w:proofErr w:type="spellEnd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 xml:space="preserve">, 12-А,  м. </w:t>
      </w:r>
      <w:proofErr w:type="spellStart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>Київ</w:t>
      </w:r>
      <w:proofErr w:type="spellEnd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 xml:space="preserve">, 04050, тел.: (044) 489-64-60,  481-06-29,  факс: (044) 484-14-72, </w:t>
      </w:r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val="en-US" w:eastAsia="ru-RU"/>
        </w:rPr>
        <w:t>e</w:t>
      </w:r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>-</w:t>
      </w:r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val="en-US" w:eastAsia="ru-RU"/>
        </w:rPr>
        <w:t>m</w:t>
      </w:r>
      <w:proofErr w:type="spellStart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>ail</w:t>
      </w:r>
      <w:proofErr w:type="spellEnd"/>
      <w:r w:rsidRPr="003C5440">
        <w:rPr>
          <w:rFonts w:ascii="Book Antiqua" w:eastAsia="Times New Roman" w:hAnsi="Book Antiqua" w:cs="Times New Roman"/>
          <w:color w:val="002060"/>
          <w:spacing w:val="-12"/>
          <w:position w:val="-16"/>
          <w:sz w:val="20"/>
          <w:szCs w:val="20"/>
          <w:lang w:eastAsia="ru-RU"/>
        </w:rPr>
        <w:t xml:space="preserve">: </w:t>
      </w:r>
      <w:hyperlink r:id="rId7" w:history="1">
        <w:r w:rsidRPr="003C5440">
          <w:rPr>
            <w:rFonts w:ascii="Book Antiqua" w:eastAsia="Times New Roman" w:hAnsi="Book Antiqua" w:cs="Times New Roman"/>
            <w:color w:val="002060"/>
            <w:spacing w:val="-12"/>
            <w:position w:val="-16"/>
            <w:sz w:val="20"/>
            <w:szCs w:val="20"/>
            <w:u w:val="single"/>
            <w:lang w:eastAsia="ru-RU"/>
          </w:rPr>
          <w:t>assistant@hcj.gov.ua</w:t>
        </w:r>
      </w:hyperlink>
    </w:p>
    <w:tbl>
      <w:tblPr>
        <w:tblW w:w="9819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7"/>
        <w:gridCol w:w="4855"/>
        <w:gridCol w:w="625"/>
        <w:gridCol w:w="4332"/>
      </w:tblGrid>
      <w:tr w:rsidR="003C5440" w:rsidRPr="003C5440" w:rsidTr="005E6EAC">
        <w:trPr>
          <w:trHeight w:hRule="exact" w:val="71"/>
        </w:trPr>
        <w:tc>
          <w:tcPr>
            <w:tcW w:w="9819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3C5440" w:rsidRPr="003C5440" w:rsidRDefault="003C5440" w:rsidP="003C5440">
            <w:pPr>
              <w:suppressAutoHyphens w:val="0"/>
              <w:rPr>
                <w:rFonts w:ascii="Book Antiqua" w:eastAsia="Times New Roman" w:hAnsi="Book Antiqua" w:cs="Times New Roman"/>
                <w:color w:val="002060"/>
                <w:spacing w:val="-12"/>
                <w:sz w:val="2"/>
                <w:szCs w:val="2"/>
                <w:lang w:eastAsia="ru-RU"/>
              </w:rPr>
            </w:pPr>
          </w:p>
        </w:tc>
      </w:tr>
      <w:tr w:rsidR="003C5440" w:rsidRPr="003C5440" w:rsidTr="005E6EAC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7" w:type="dxa"/>
          <w:trHeight w:val="746"/>
        </w:trPr>
        <w:tc>
          <w:tcPr>
            <w:tcW w:w="48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5440" w:rsidRPr="003C5440" w:rsidRDefault="003C5440" w:rsidP="003C5440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eastAsia="ru-RU"/>
              </w:rPr>
            </w:pPr>
            <w:r w:rsidRPr="003C5440"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val="uk-UA" w:eastAsia="ru-RU"/>
              </w:rPr>
              <w:t>7 серпня</w:t>
            </w:r>
            <w:r w:rsidRPr="003C5440"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eastAsia="ru-RU"/>
              </w:rPr>
              <w:t xml:space="preserve"> 2025 року № </w:t>
            </w:r>
            <w:r w:rsidRPr="003C5440"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val="en-US" w:eastAsia="ru-RU"/>
              </w:rPr>
              <w:t>1624</w:t>
            </w:r>
            <w:r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val="uk-UA" w:eastAsia="ru-RU"/>
              </w:rPr>
              <w:t>1</w:t>
            </w:r>
            <w:r w:rsidRPr="003C5440">
              <w:rPr>
                <w:rFonts w:ascii="Times New Roman" w:eastAsia="Times New Roman" w:hAnsi="Times New Roman" w:cs="Times New Roman"/>
                <w:color w:val="1F3864"/>
                <w:sz w:val="26"/>
                <w:szCs w:val="26"/>
                <w:u w:val="single"/>
                <w:lang w:eastAsia="ru-RU"/>
              </w:rPr>
              <w:t>/0/9-25</w:t>
            </w:r>
          </w:p>
          <w:p w:rsidR="003C5440" w:rsidRPr="003C5440" w:rsidRDefault="003C5440" w:rsidP="003C5440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1F3864"/>
                <w:sz w:val="24"/>
                <w:szCs w:val="24"/>
                <w:lang w:eastAsia="ru-RU"/>
              </w:rPr>
            </w:pPr>
            <w:r w:rsidRPr="003C5440">
              <w:rPr>
                <w:rFonts w:ascii="Times New Roman" w:eastAsia="Times New Roman" w:hAnsi="Times New Roman" w:cs="Times New Roman"/>
                <w:color w:val="1F3864"/>
                <w:sz w:val="24"/>
                <w:szCs w:val="24"/>
                <w:lang w:eastAsia="ru-RU"/>
              </w:rPr>
              <w:t>На №  _____________________</w:t>
            </w:r>
          </w:p>
        </w:tc>
        <w:tc>
          <w:tcPr>
            <w:tcW w:w="6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5440" w:rsidRPr="003C5440" w:rsidRDefault="003C5440" w:rsidP="003C5440">
            <w:pPr>
              <w:suppressAutoHyphens w:val="0"/>
              <w:jc w:val="right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lang w:eastAsia="ru-RU"/>
              </w:rPr>
            </w:pPr>
          </w:p>
        </w:tc>
        <w:tc>
          <w:tcPr>
            <w:tcW w:w="433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5440" w:rsidRPr="003C5440" w:rsidRDefault="003C5440" w:rsidP="003C5440">
            <w:pPr>
              <w:spacing w:after="0" w:line="240" w:lineRule="auto"/>
              <w:ind w:left="-413" w:firstLine="850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3C5440" w:rsidRPr="003C5440" w:rsidRDefault="003C5440" w:rsidP="003C5440">
            <w:pPr>
              <w:spacing w:after="0" w:line="240" w:lineRule="auto"/>
              <w:ind w:left="-413" w:firstLine="850"/>
              <w:contextualSpacing/>
              <w:jc w:val="both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lang w:eastAsia="ru-RU"/>
              </w:rPr>
            </w:pPr>
          </w:p>
        </w:tc>
      </w:tr>
    </w:tbl>
    <w:p w:rsidR="00463572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Приморський районний суд </w:t>
      </w:r>
    </w:p>
    <w:p w:rsidR="00CE244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міста Одеси</w:t>
      </w:r>
    </w:p>
    <w:p w:rsidR="00CE244C" w:rsidRPr="00CE244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sz w:val="16"/>
          <w:szCs w:val="16"/>
          <w:lang w:val="uk-UA"/>
        </w:rPr>
      </w:pPr>
    </w:p>
    <w:p w:rsidR="00CE244C" w:rsidRPr="00CE244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CE244C">
        <w:rPr>
          <w:rFonts w:ascii="Times New Roman" w:hAnsi="Times New Roman" w:cs="Times New Roman"/>
          <w:sz w:val="28"/>
          <w:szCs w:val="28"/>
          <w:lang w:val="uk-UA"/>
        </w:rPr>
        <w:t>inbox@pm.od.court.gov.ua</w:t>
      </w:r>
    </w:p>
    <w:p w:rsidR="00CE244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1219" w:rsidRPr="0038715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Олександру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Драговичу</w:t>
      </w:r>
      <w:proofErr w:type="spellEnd"/>
    </w:p>
    <w:p w:rsidR="00041219" w:rsidRPr="00CE244C" w:rsidRDefault="00041219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sz w:val="16"/>
          <w:szCs w:val="16"/>
          <w:lang w:val="uk-UA"/>
        </w:rPr>
      </w:pPr>
    </w:p>
    <w:p w:rsidR="00041219" w:rsidRPr="00CE244C" w:rsidRDefault="00CE244C" w:rsidP="00463572">
      <w:pPr>
        <w:spacing w:after="0" w:line="240" w:lineRule="auto"/>
        <w:ind w:left="5670" w:right="-142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foi</w:t>
      </w:r>
      <w:proofErr w:type="spellEnd"/>
      <w:r w:rsidRPr="00CE244C"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en-US"/>
        </w:rPr>
        <w:t>request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>-149751-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>43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>17@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dostup</w:t>
      </w:r>
      <w:proofErr w:type="spellEnd"/>
      <w:r w:rsidRPr="00CE244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041219" w:rsidRDefault="00041219" w:rsidP="00041219">
      <w:pPr>
        <w:spacing w:after="0" w:line="240" w:lineRule="auto"/>
        <w:ind w:left="284" w:right="-142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219" w:rsidRDefault="00041219" w:rsidP="00041219">
      <w:pPr>
        <w:spacing w:after="0" w:line="240" w:lineRule="auto"/>
        <w:ind w:left="284" w:right="-142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2101" w:rsidRDefault="00CE244C" w:rsidP="006921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електронну пошту Вищої ради правосуддя надійшов запит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О.Драговича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5 серпня 2025 року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№ 267/0/16-25</w:t>
      </w:r>
      <w:r w:rsidR="0077417A">
        <w:rPr>
          <w:rFonts w:ascii="Times New Roman" w:hAnsi="Times New Roman" w:cs="Times New Roman"/>
          <w:sz w:val="28"/>
          <w:szCs w:val="28"/>
          <w:lang w:val="uk-UA"/>
        </w:rPr>
        <w:t xml:space="preserve"> від 5 серпня 2025 року), який адресовано Приморському районному суду міста Одеси</w:t>
      </w:r>
      <w:r w:rsidR="00692101">
        <w:rPr>
          <w:rFonts w:ascii="Times New Roman" w:hAnsi="Times New Roman" w:cs="Times New Roman"/>
          <w:sz w:val="28"/>
          <w:szCs w:val="28"/>
          <w:lang w:val="uk-UA"/>
        </w:rPr>
        <w:t xml:space="preserve"> та стосується надання інформації </w:t>
      </w:r>
      <w:r w:rsidR="00BC6319">
        <w:rPr>
          <w:rFonts w:ascii="Times New Roman" w:hAnsi="Times New Roman" w:cs="Times New Roman"/>
          <w:sz w:val="28"/>
          <w:szCs w:val="28"/>
          <w:lang w:val="uk-UA"/>
        </w:rPr>
        <w:t>в межах судової</w:t>
      </w:r>
      <w:r w:rsidR="00692101">
        <w:rPr>
          <w:rFonts w:ascii="Times New Roman" w:hAnsi="Times New Roman" w:cs="Times New Roman"/>
          <w:sz w:val="28"/>
          <w:szCs w:val="28"/>
          <w:lang w:val="uk-UA"/>
        </w:rPr>
        <w:t xml:space="preserve"> справи № 571/2797/03 (провадження </w:t>
      </w:r>
      <w:r w:rsidR="00BC6319">
        <w:rPr>
          <w:rFonts w:ascii="Times New Roman" w:hAnsi="Times New Roman" w:cs="Times New Roman"/>
          <w:sz w:val="28"/>
          <w:szCs w:val="28"/>
          <w:lang w:val="uk-UA"/>
        </w:rPr>
        <w:br/>
      </w:r>
      <w:r w:rsidR="00692101">
        <w:rPr>
          <w:rFonts w:ascii="Times New Roman" w:hAnsi="Times New Roman" w:cs="Times New Roman"/>
          <w:sz w:val="28"/>
          <w:szCs w:val="28"/>
          <w:lang w:val="uk-UA"/>
        </w:rPr>
        <w:t>№ 1-кс/571/2376/03).</w:t>
      </w:r>
    </w:p>
    <w:p w:rsidR="00692101" w:rsidRDefault="00692101" w:rsidP="006921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101">
        <w:rPr>
          <w:rFonts w:ascii="Times New Roman" w:hAnsi="Times New Roman" w:cs="Times New Roman"/>
          <w:sz w:val="28"/>
          <w:szCs w:val="28"/>
          <w:lang w:val="uk-UA"/>
        </w:rPr>
        <w:t xml:space="preserve">У Вищій раді правосуддя під час реалізації конституційно визначених повноважень не обліковується інформація із зазначених у цьому запиті питань, </w:t>
      </w:r>
      <w:r w:rsidR="00463572">
        <w:rPr>
          <w:rFonts w:ascii="Times New Roman" w:hAnsi="Times New Roman" w:cs="Times New Roman"/>
          <w:sz w:val="28"/>
          <w:szCs w:val="28"/>
          <w:lang w:val="uk-UA"/>
        </w:rPr>
        <w:br/>
      </w:r>
      <w:r w:rsidR="00B37410">
        <w:rPr>
          <w:rFonts w:ascii="Times New Roman" w:hAnsi="Times New Roman" w:cs="Times New Roman"/>
          <w:sz w:val="28"/>
          <w:szCs w:val="28"/>
          <w:lang w:val="uk-UA"/>
        </w:rPr>
        <w:t>у тому числі щодо здійснення судочинства конкретним судом.</w:t>
      </w:r>
    </w:p>
    <w:p w:rsidR="00767EE6" w:rsidRDefault="00767EE6" w:rsidP="00CE244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Ураховуючи наведене та на</w:t>
      </w:r>
      <w:r w:rsidR="00CE244C" w:rsidRPr="00CE244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</w:t>
      </w:r>
      <w:r w:rsidR="00BC6319">
        <w:rPr>
          <w:rFonts w:ascii="Times New Roman" w:hAnsi="Times New Roman" w:cs="Times New Roman"/>
          <w:sz w:val="28"/>
          <w:szCs w:val="28"/>
          <w:lang w:val="uk-UA"/>
        </w:rPr>
        <w:t xml:space="preserve">вимог </w:t>
      </w:r>
      <w:r w:rsidR="00CE244C" w:rsidRPr="00CE244C">
        <w:rPr>
          <w:rFonts w:ascii="Times New Roman" w:hAnsi="Times New Roman" w:cs="Times New Roman"/>
          <w:sz w:val="28"/>
          <w:szCs w:val="28"/>
          <w:lang w:val="uk-UA"/>
        </w:rPr>
        <w:t>частини третьої статті 22 Закону України «Про доступ до публічної інформації»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244C" w:rsidRPr="00CE244C">
        <w:rPr>
          <w:rFonts w:ascii="Times New Roman" w:hAnsi="Times New Roman" w:cs="Times New Roman"/>
          <w:sz w:val="28"/>
          <w:szCs w:val="28"/>
          <w:lang w:val="uk-UA"/>
        </w:rPr>
        <w:t xml:space="preserve"> направляємо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 xml:space="preserve">запит </w:t>
      </w:r>
      <w:r w:rsidRPr="00767EE6">
        <w:rPr>
          <w:rFonts w:ascii="Times New Roman" w:hAnsi="Times New Roman" w:cs="Times New Roman"/>
          <w:sz w:val="28"/>
          <w:szCs w:val="28"/>
          <w:lang w:val="uk-UA"/>
        </w:rPr>
        <w:t>Приморськ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767EE6">
        <w:rPr>
          <w:rFonts w:ascii="Times New Roman" w:hAnsi="Times New Roman" w:cs="Times New Roman"/>
          <w:sz w:val="28"/>
          <w:szCs w:val="28"/>
          <w:lang w:val="uk-UA"/>
        </w:rPr>
        <w:t xml:space="preserve"> районн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767EE6">
        <w:rPr>
          <w:rFonts w:ascii="Times New Roman" w:hAnsi="Times New Roman" w:cs="Times New Roman"/>
          <w:sz w:val="28"/>
          <w:szCs w:val="28"/>
          <w:lang w:val="uk-UA"/>
        </w:rPr>
        <w:t xml:space="preserve"> суд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67EE6">
        <w:rPr>
          <w:rFonts w:ascii="Times New Roman" w:hAnsi="Times New Roman" w:cs="Times New Roman"/>
          <w:sz w:val="28"/>
          <w:szCs w:val="28"/>
          <w:lang w:val="uk-UA"/>
        </w:rPr>
        <w:t xml:space="preserve"> міста Одеси</w:t>
      </w:r>
      <w:r w:rsidRPr="00CE24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44C" w:rsidRPr="00CE244C">
        <w:rPr>
          <w:rFonts w:ascii="Times New Roman" w:hAnsi="Times New Roman" w:cs="Times New Roman"/>
          <w:sz w:val="28"/>
          <w:szCs w:val="28"/>
          <w:lang w:val="uk-UA"/>
        </w:rPr>
        <w:t xml:space="preserve">для розгляду </w:t>
      </w:r>
      <w:r w:rsidR="00B37410">
        <w:rPr>
          <w:rFonts w:ascii="Times New Roman" w:hAnsi="Times New Roman" w:cs="Times New Roman"/>
          <w:sz w:val="28"/>
          <w:szCs w:val="28"/>
          <w:lang w:val="uk-UA"/>
        </w:rPr>
        <w:t>та надання відповіді.</w:t>
      </w:r>
    </w:p>
    <w:p w:rsidR="00CE244C" w:rsidRDefault="00CE244C" w:rsidP="00CE244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244C">
        <w:rPr>
          <w:rFonts w:ascii="Times New Roman" w:hAnsi="Times New Roman" w:cs="Times New Roman"/>
          <w:sz w:val="28"/>
          <w:szCs w:val="28"/>
          <w:lang w:val="uk-UA"/>
        </w:rPr>
        <w:t>Про результати розгляду просимо повідомити запитувача.</w:t>
      </w:r>
    </w:p>
    <w:p w:rsidR="00767EE6" w:rsidRDefault="00767EE6" w:rsidP="00CE24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244C" w:rsidRDefault="00CE244C" w:rsidP="00CE24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Додаток: на </w:t>
      </w:r>
      <w:r w:rsidR="00767EE6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на першу адресу.</w:t>
      </w:r>
    </w:p>
    <w:p w:rsidR="00CE244C" w:rsidRPr="007778A2" w:rsidRDefault="00CE244C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r w:rsidRPr="007778A2">
        <w:rPr>
          <w:rFonts w:ascii="Times New Roman" w:hAnsi="Times New Roman" w:cs="Times New Roman"/>
          <w:b/>
          <w:sz w:val="28"/>
        </w:rPr>
        <w:t xml:space="preserve">Начальник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управління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bookmarkStart w:id="0" w:name="_GoBack"/>
      <w:bookmarkEnd w:id="0"/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r w:rsidRPr="007778A2">
        <w:rPr>
          <w:rFonts w:ascii="Times New Roman" w:hAnsi="Times New Roman" w:cs="Times New Roman"/>
          <w:b/>
          <w:sz w:val="28"/>
        </w:rPr>
        <w:t xml:space="preserve">по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роботі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зі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зверненнями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, </w:t>
      </w:r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proofErr w:type="spellStart"/>
      <w:r w:rsidRPr="007778A2">
        <w:rPr>
          <w:rFonts w:ascii="Times New Roman" w:hAnsi="Times New Roman" w:cs="Times New Roman"/>
          <w:b/>
          <w:sz w:val="28"/>
        </w:rPr>
        <w:t>запитами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на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інформацію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r w:rsidRPr="007778A2">
        <w:rPr>
          <w:rFonts w:ascii="Times New Roman" w:hAnsi="Times New Roman" w:cs="Times New Roman"/>
          <w:b/>
          <w:sz w:val="28"/>
        </w:rPr>
        <w:t xml:space="preserve">та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забезпечення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організації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</w:p>
    <w:p w:rsidR="00041219" w:rsidRPr="007778A2" w:rsidRDefault="00041219" w:rsidP="007778A2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proofErr w:type="spellStart"/>
      <w:r w:rsidRPr="007778A2">
        <w:rPr>
          <w:rFonts w:ascii="Times New Roman" w:hAnsi="Times New Roman" w:cs="Times New Roman"/>
          <w:b/>
          <w:sz w:val="28"/>
        </w:rPr>
        <w:t>особистого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прийому</w:t>
      </w:r>
      <w:proofErr w:type="spellEnd"/>
      <w:r w:rsidRPr="007778A2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7778A2">
        <w:rPr>
          <w:rFonts w:ascii="Times New Roman" w:hAnsi="Times New Roman" w:cs="Times New Roman"/>
          <w:b/>
          <w:sz w:val="28"/>
        </w:rPr>
        <w:t>громадян</w:t>
      </w:r>
      <w:proofErr w:type="spellEnd"/>
      <w:r w:rsidRPr="007778A2">
        <w:rPr>
          <w:rFonts w:ascii="Times New Roman" w:hAnsi="Times New Roman" w:cs="Times New Roman"/>
          <w:b/>
          <w:sz w:val="28"/>
        </w:rPr>
        <w:tab/>
      </w:r>
      <w:r w:rsidRPr="007778A2">
        <w:rPr>
          <w:rFonts w:ascii="Times New Roman" w:hAnsi="Times New Roman" w:cs="Times New Roman"/>
          <w:b/>
          <w:sz w:val="28"/>
        </w:rPr>
        <w:tab/>
      </w:r>
      <w:r w:rsidRPr="007778A2">
        <w:rPr>
          <w:rFonts w:ascii="Times New Roman" w:hAnsi="Times New Roman" w:cs="Times New Roman"/>
          <w:b/>
          <w:sz w:val="28"/>
        </w:rPr>
        <w:tab/>
        <w:t xml:space="preserve">     </w:t>
      </w:r>
      <w:r w:rsidR="00CC5489" w:rsidRPr="007778A2">
        <w:rPr>
          <w:rFonts w:ascii="Times New Roman" w:hAnsi="Times New Roman" w:cs="Times New Roman"/>
          <w:b/>
          <w:sz w:val="28"/>
        </w:rPr>
        <w:t xml:space="preserve">   </w:t>
      </w:r>
      <w:r w:rsidRPr="007778A2">
        <w:rPr>
          <w:rFonts w:ascii="Times New Roman" w:hAnsi="Times New Roman" w:cs="Times New Roman"/>
          <w:b/>
          <w:sz w:val="28"/>
        </w:rPr>
        <w:t>Владислав ЛИПІВСЬКИЙ</w:t>
      </w:r>
    </w:p>
    <w:sectPr w:rsidR="00041219" w:rsidRPr="007778A2" w:rsidSect="00FD774C">
      <w:headerReference w:type="default" r:id="rId8"/>
      <w:headerReference w:type="first" r:id="rId9"/>
      <w:pgSz w:w="11906" w:h="16838" w:code="9"/>
      <w:pgMar w:top="851" w:right="567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5489" w:rsidRDefault="00CC5489" w:rsidP="00CC5489">
      <w:pPr>
        <w:spacing w:after="0" w:line="240" w:lineRule="auto"/>
      </w:pPr>
      <w:r>
        <w:separator/>
      </w:r>
    </w:p>
  </w:endnote>
  <w:endnote w:type="continuationSeparator" w:id="0">
    <w:p w:rsidR="00CC5489" w:rsidRDefault="00CC5489" w:rsidP="00CC54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5489" w:rsidRDefault="00CC5489" w:rsidP="00CC5489">
      <w:pPr>
        <w:spacing w:after="0" w:line="240" w:lineRule="auto"/>
      </w:pPr>
      <w:r>
        <w:separator/>
      </w:r>
    </w:p>
  </w:footnote>
  <w:footnote w:type="continuationSeparator" w:id="0">
    <w:p w:rsidR="00CC5489" w:rsidRDefault="00CC5489" w:rsidP="00CC54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941224"/>
      <w:docPartObj>
        <w:docPartGallery w:val="Page Numbers (Top of Page)"/>
        <w:docPartUnique/>
      </w:docPartObj>
    </w:sdtPr>
    <w:sdtEndPr/>
    <w:sdtContent>
      <w:p w:rsidR="00CC5489" w:rsidRDefault="00CC5489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EE6" w:rsidRPr="00767EE6">
          <w:rPr>
            <w:noProof/>
            <w:lang w:val="uk-UA"/>
          </w:rPr>
          <w:t>4</w:t>
        </w:r>
        <w:r>
          <w:fldChar w:fldCharType="end"/>
        </w:r>
      </w:p>
    </w:sdtContent>
  </w:sdt>
  <w:p w:rsidR="00CC5489" w:rsidRDefault="00CC548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489" w:rsidRDefault="00CC5489">
    <w:pPr>
      <w:pStyle w:val="a3"/>
      <w:jc w:val="center"/>
    </w:pPr>
  </w:p>
  <w:p w:rsidR="00CC5489" w:rsidRDefault="00CC548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6B3"/>
    <w:rsid w:val="00001134"/>
    <w:rsid w:val="00001DBF"/>
    <w:rsid w:val="00041219"/>
    <w:rsid w:val="002B65D9"/>
    <w:rsid w:val="002D4A9F"/>
    <w:rsid w:val="003B00F5"/>
    <w:rsid w:val="003B5B95"/>
    <w:rsid w:val="003C5440"/>
    <w:rsid w:val="00451DBA"/>
    <w:rsid w:val="00463572"/>
    <w:rsid w:val="00631F60"/>
    <w:rsid w:val="00692101"/>
    <w:rsid w:val="006F3D77"/>
    <w:rsid w:val="00767EE6"/>
    <w:rsid w:val="0077417A"/>
    <w:rsid w:val="007778A2"/>
    <w:rsid w:val="00827AD8"/>
    <w:rsid w:val="00881511"/>
    <w:rsid w:val="00893D25"/>
    <w:rsid w:val="00961DD9"/>
    <w:rsid w:val="009646B3"/>
    <w:rsid w:val="009D4ED7"/>
    <w:rsid w:val="00B37410"/>
    <w:rsid w:val="00B95930"/>
    <w:rsid w:val="00BC6319"/>
    <w:rsid w:val="00C566B2"/>
    <w:rsid w:val="00C72337"/>
    <w:rsid w:val="00CC059A"/>
    <w:rsid w:val="00CC5489"/>
    <w:rsid w:val="00CE244C"/>
    <w:rsid w:val="00D20A07"/>
    <w:rsid w:val="00DE1396"/>
    <w:rsid w:val="00F97349"/>
    <w:rsid w:val="00FD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C1073C2"/>
  <w15:chartTrackingRefBased/>
  <w15:docId w15:val="{D81D1B21-7917-4AC2-BDE0-59C3B22F4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219"/>
    <w:pPr>
      <w:suppressAutoHyphens/>
      <w:spacing w:after="200" w:line="276" w:lineRule="auto"/>
    </w:pPr>
    <w:rPr>
      <w:rFonts w:ascii="Calibri" w:eastAsia="Calibri" w:hAnsi="Calibri" w:cs="Calibri"/>
      <w:lang w:val="ru-RU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548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CC5489"/>
    <w:rPr>
      <w:rFonts w:ascii="Calibri" w:eastAsia="Calibri" w:hAnsi="Calibri" w:cs="Calibri"/>
      <w:lang w:val="ru-RU" w:eastAsia="zh-CN"/>
    </w:rPr>
  </w:style>
  <w:style w:type="paragraph" w:styleId="a5">
    <w:name w:val="footer"/>
    <w:basedOn w:val="a"/>
    <w:link w:val="a6"/>
    <w:uiPriority w:val="99"/>
    <w:unhideWhenUsed/>
    <w:rsid w:val="00CC548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CC5489"/>
    <w:rPr>
      <w:rFonts w:ascii="Calibri" w:eastAsia="Calibri" w:hAnsi="Calibri" w:cs="Calibri"/>
      <w:lang w:val="ru-RU" w:eastAsia="zh-CN"/>
    </w:rPr>
  </w:style>
  <w:style w:type="paragraph" w:styleId="a7">
    <w:name w:val="List Paragraph"/>
    <w:basedOn w:val="a"/>
    <w:uiPriority w:val="34"/>
    <w:qFormat/>
    <w:rsid w:val="00F97349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CE244C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7778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у виносці Знак"/>
    <w:basedOn w:val="a0"/>
    <w:link w:val="a9"/>
    <w:uiPriority w:val="99"/>
    <w:semiHidden/>
    <w:rsid w:val="007778A2"/>
    <w:rPr>
      <w:rFonts w:ascii="Segoe UI" w:eastAsia="Calibri" w:hAnsi="Segoe UI" w:cs="Segoe UI"/>
      <w:sz w:val="18"/>
      <w:szCs w:val="18"/>
      <w:lang w:val="ru-RU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891</Words>
  <Characters>509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Горностай (HCJ-GM-0011 - o.hornostai)</dc:creator>
  <cp:keywords/>
  <dc:description/>
  <cp:lastModifiedBy>Павло Захарченко (VRU-US10PC05 - p.zakharchenko)</cp:lastModifiedBy>
  <cp:revision>12</cp:revision>
  <cp:lastPrinted>2025-08-07T12:49:00Z</cp:lastPrinted>
  <dcterms:created xsi:type="dcterms:W3CDTF">2024-10-22T08:47:00Z</dcterms:created>
  <dcterms:modified xsi:type="dcterms:W3CDTF">2025-08-07T12:50:00Z</dcterms:modified>
</cp:coreProperties>
</file>