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4235B" w14:textId="77777777" w:rsidR="00C64665" w:rsidRDefault="00C64665" w:rsidP="007B7D4E">
      <w:pPr>
        <w:framePr w:w="1560" w:h="1074" w:hRule="exact" w:hSpace="141" w:wrap="auto" w:vAnchor="text" w:hAnchor="page" w:x="5515" w:y="173"/>
        <w:ind w:left="-4485" w:right="-4485"/>
        <w:jc w:val="center"/>
        <w:rPr>
          <w:lang w:val="uk-UA"/>
        </w:rPr>
      </w:pPr>
      <w:r>
        <w:rPr>
          <w:rFonts w:ascii="Journal" w:hAnsi="Journal" w:cs="Journal"/>
          <w:sz w:val="26"/>
          <w:szCs w:val="26"/>
          <w:lang w:val="uk-UA"/>
        </w:rPr>
        <w:object w:dxaOrig="750" w:dyaOrig="1050" w14:anchorId="3C3B7AD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.8pt;height:52.8pt" o:ole="" fillcolor="window">
            <v:imagedata r:id="rId5" o:title=""/>
          </v:shape>
          <o:OLEObject Type="Embed" ProgID="Word.Picture.8" ShapeID="_x0000_i1025" DrawAspect="Content" ObjectID="_1817214004" r:id="rId6"/>
        </w:object>
      </w:r>
    </w:p>
    <w:p w14:paraId="5B2D3C10" w14:textId="77777777" w:rsidR="00C64665" w:rsidRDefault="00C64665" w:rsidP="00C64665">
      <w:pPr>
        <w:tabs>
          <w:tab w:val="left" w:pos="709"/>
        </w:tabs>
        <w:spacing w:line="288" w:lineRule="auto"/>
        <w:rPr>
          <w:b/>
          <w:bCs/>
          <w:color w:val="000000" w:themeColor="text1"/>
          <w:lang w:val="uk-UA"/>
        </w:rPr>
      </w:pPr>
    </w:p>
    <w:p w14:paraId="71662221" w14:textId="77777777" w:rsidR="00C64665" w:rsidRDefault="00C64665" w:rsidP="00C64665">
      <w:pPr>
        <w:tabs>
          <w:tab w:val="left" w:pos="709"/>
        </w:tabs>
        <w:spacing w:line="288" w:lineRule="auto"/>
        <w:jc w:val="center"/>
        <w:rPr>
          <w:b/>
          <w:bCs/>
          <w:color w:val="000000" w:themeColor="text1"/>
          <w:lang w:val="uk-UA"/>
        </w:rPr>
      </w:pPr>
    </w:p>
    <w:p w14:paraId="7638308A" w14:textId="77777777" w:rsidR="00C64665" w:rsidRDefault="00C64665" w:rsidP="00C64665">
      <w:pPr>
        <w:tabs>
          <w:tab w:val="left" w:pos="709"/>
        </w:tabs>
        <w:spacing w:line="288" w:lineRule="auto"/>
        <w:rPr>
          <w:b/>
          <w:bCs/>
          <w:color w:val="000000" w:themeColor="text1"/>
          <w:lang w:val="uk-UA"/>
        </w:rPr>
      </w:pPr>
    </w:p>
    <w:p w14:paraId="64AB1558" w14:textId="77777777" w:rsidR="00C64665" w:rsidRDefault="00C64665" w:rsidP="00C64665">
      <w:pPr>
        <w:pStyle w:val="1"/>
        <w:rPr>
          <w:color w:val="000000" w:themeColor="text1"/>
          <w:spacing w:val="40"/>
          <w:sz w:val="28"/>
          <w:szCs w:val="28"/>
        </w:rPr>
      </w:pPr>
    </w:p>
    <w:p w14:paraId="125EAA83" w14:textId="77777777" w:rsidR="00C64665" w:rsidRDefault="00C64665" w:rsidP="00C64665">
      <w:pPr>
        <w:pStyle w:val="1"/>
        <w:rPr>
          <w:color w:val="000000" w:themeColor="text1"/>
          <w:spacing w:val="40"/>
          <w:sz w:val="28"/>
          <w:szCs w:val="28"/>
        </w:rPr>
      </w:pPr>
      <w:r>
        <w:rPr>
          <w:color w:val="000000" w:themeColor="text1"/>
          <w:spacing w:val="40"/>
          <w:sz w:val="28"/>
          <w:szCs w:val="28"/>
        </w:rPr>
        <w:t>УКРАЇНА</w:t>
      </w:r>
    </w:p>
    <w:p w14:paraId="54C01963" w14:textId="77777777" w:rsidR="00C64665" w:rsidRDefault="00C64665" w:rsidP="00C64665">
      <w:pPr>
        <w:pStyle w:val="1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ТУЛЬЧИНСЬКА РАЙОННА ВІЙСЬКОВА АДМІНІСТРАЦІЯ</w:t>
      </w:r>
    </w:p>
    <w:p w14:paraId="689AD4D6" w14:textId="77777777" w:rsidR="00C64665" w:rsidRDefault="00C64665" w:rsidP="00C64665">
      <w:pPr>
        <w:pStyle w:val="2"/>
        <w:rPr>
          <w:color w:val="000000" w:themeColor="text1"/>
          <w:spacing w:val="20"/>
          <w:sz w:val="28"/>
          <w:szCs w:val="28"/>
        </w:rPr>
      </w:pPr>
      <w:r>
        <w:rPr>
          <w:color w:val="000000" w:themeColor="text1"/>
          <w:spacing w:val="20"/>
          <w:sz w:val="28"/>
          <w:szCs w:val="28"/>
        </w:rPr>
        <w:t>Вінницької  області</w:t>
      </w:r>
    </w:p>
    <w:p w14:paraId="16E408D6" w14:textId="77777777" w:rsidR="00C64665" w:rsidRDefault="00C64665" w:rsidP="00C64665">
      <w:pPr>
        <w:jc w:val="center"/>
        <w:rPr>
          <w:color w:val="000000" w:themeColor="text1"/>
        </w:rPr>
      </w:pPr>
      <w:smartTag w:uri="urn:schemas-microsoft-com:office:smarttags" w:element="metricconverter">
        <w:smartTagPr>
          <w:attr w:name="ProductID" w:val="23600, м"/>
        </w:smartTagPr>
        <w:r>
          <w:rPr>
            <w:color w:val="000000" w:themeColor="text1"/>
            <w:lang w:val="uk-UA"/>
          </w:rPr>
          <w:t>23600, м</w:t>
        </w:r>
      </w:smartTag>
      <w:r>
        <w:rPr>
          <w:color w:val="000000" w:themeColor="text1"/>
          <w:lang w:val="uk-UA"/>
        </w:rPr>
        <w:t>. Тульчин</w:t>
      </w:r>
      <w:r>
        <w:rPr>
          <w:color w:val="000000" w:themeColor="text1"/>
        </w:rPr>
        <w:t xml:space="preserve">, </w:t>
      </w:r>
      <w:proofErr w:type="spellStart"/>
      <w:r>
        <w:rPr>
          <w:color w:val="000000" w:themeColor="text1"/>
        </w:rPr>
        <w:t>вул</w:t>
      </w:r>
      <w:proofErr w:type="spellEnd"/>
      <w:r>
        <w:rPr>
          <w:color w:val="000000" w:themeColor="text1"/>
        </w:rPr>
        <w:t xml:space="preserve">. </w:t>
      </w:r>
      <w:proofErr w:type="spellStart"/>
      <w:r>
        <w:rPr>
          <w:color w:val="000000" w:themeColor="text1"/>
        </w:rPr>
        <w:t>Миколи</w:t>
      </w:r>
      <w:proofErr w:type="spellEnd"/>
      <w:r>
        <w:rPr>
          <w:color w:val="000000" w:themeColor="text1"/>
        </w:rPr>
        <w:t xml:space="preserve"> Леонтовича, 1, тел.: 2-14-63, 2-12-05, факс 2-23-82</w:t>
      </w:r>
    </w:p>
    <w:p w14:paraId="4533AD38" w14:textId="77777777" w:rsidR="00C64665" w:rsidRDefault="00C64665" w:rsidP="00C64665">
      <w:pPr>
        <w:jc w:val="center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Email: </w:t>
      </w:r>
      <w:hyperlink r:id="rId7" w:history="1">
        <w:r>
          <w:rPr>
            <w:rStyle w:val="a3"/>
            <w:color w:val="000000" w:themeColor="text1"/>
            <w:lang w:val="en-US"/>
          </w:rPr>
          <w:t>rda_tulchin@vin.gov.ua</w:t>
        </w:r>
      </w:hyperlink>
      <w:r>
        <w:rPr>
          <w:color w:val="000000" w:themeColor="text1"/>
          <w:lang w:val="en-US"/>
        </w:rPr>
        <w:t xml:space="preserve">     </w:t>
      </w:r>
    </w:p>
    <w:p w14:paraId="2711E5D8" w14:textId="22E5B199" w:rsidR="00C64665" w:rsidRPr="003D4A58" w:rsidRDefault="00C64665" w:rsidP="00C64665">
      <w:pPr>
        <w:rPr>
          <w:sz w:val="28"/>
          <w:szCs w:val="28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3F6612" wp14:editId="0DAED145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5943600" cy="0"/>
                <wp:effectExtent l="0" t="19050" r="38100" b="38100"/>
                <wp:wrapNone/>
                <wp:docPr id="1" name="Пряма сполучна ліні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5080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line w14:anchorId="6EA3F0CF" id="Пряма сполучна лінія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65pt" to="468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rec+QEAAJ0DAAAOAAAAZHJzL2Uyb0RvYy54bWysk71yEzEQx3tmeAeNenznAJlw43MKh9AE&#10;8EzMA8iSzqeJTquRZN+5g6GgTJeWV6CHwCvcvREr+QMCHYMLzWq1+/Puf/cm512jyUY6r8CUdDzK&#10;KZGGg1BmVdJ3i8snZ5T4wIxgGows6VZ6ej59/GjS2kKeQA1aSEcQYnzR2pLWIdgiyzyvZcP8CKw0&#10;+FiBa1jAq1tlwrEW6Y3OTvL8NGvBCeuAS+/Re7F7pNPEryrJw9uq8jIQXVKsLaTTpXMZz2w6YcXK&#10;MVsrvi+D/UMVDVMG//SIumCBkbVTf6EaxR14qMKIQ5NBVSkuUw/YzTj/o5vrmlmZekFxvD3K5P8f&#10;lr/ZzB1RAmdHiWENjqj/PLwfbvtv/RcyfOh/9N/7r8PH4VN/jw407/r74W64JeOoXWt9gYiZmbvY&#10;Pe/Mtb0CfuOJgVnNzEqmHhZbi+CUkT1IiRdvsYJl+xoExrB1gCRkV7kmIlEi0qV5bY/zkl0gHJ3P&#10;Xzx7eprjWPnhLWPFIdE6H15JaEg0SqqViVKygm2ufMDSMfQQEt0GLpXWaR20IS3C87OEbiyKE3A9&#10;bhb1fsgetBIxPCZ6t1rOtCMbFlcs/aIyiH8Q5mBtRMLXkomXezswpXc2xmuDaQdFdtouQWznLuKi&#10;H3cggff7Gpfs93uK+vVVTX8CAAD//wMAUEsDBBQABgAIAAAAIQA5k3k82gAAAAQBAAAPAAAAZHJz&#10;L2Rvd25yZXYueG1sTI/BTsMwEETvSPyDtUjcqAMVKaRxKkACiR4qUZDg6MbbJGCvrdhpwt934QLH&#10;p1nNvC1Xk7PigH3sPCm4nGUgkGpvOmoUvL0+XtyAiEmT0dYTKvjGCKvq9KTUhfEjveBhmxrBJRQL&#10;raBNKRRSxrpFp+PMByTO9r53OjH2jTS9HrncWXmVZbl0uiNeaHXAhxbrr+3gFITs05rF/Xtt8vH5&#10;Y/20GcJmMSh1fjbdLUEknNLfMfzoszpU7LTzA5korAJ+JCm4noPg8HaeM+9+WVal/C9fHQEAAP//&#10;AwBQSwECLQAUAAYACAAAACEAtoM4kv4AAADhAQAAEwAAAAAAAAAAAAAAAAAAAAAAW0NvbnRlbnRf&#10;VHlwZXNdLnhtbFBLAQItABQABgAIAAAAIQA4/SH/1gAAAJQBAAALAAAAAAAAAAAAAAAAAC8BAABf&#10;cmVscy8ucmVsc1BLAQItABQABgAIAAAAIQDIRrec+QEAAJ0DAAAOAAAAAAAAAAAAAAAAAC4CAABk&#10;cnMvZTJvRG9jLnhtbFBLAQItABQABgAIAAAAIQA5k3k82gAAAAQBAAAPAAAAAAAAAAAAAAAAAFME&#10;AABkcnMvZG93bnJldi54bWxQSwUGAAAAAAQABADzAAAAWgUAAAAA&#10;" strokeweight="4pt">
                <v:stroke linestyle="thickThin"/>
              </v:line>
            </w:pict>
          </mc:Fallback>
        </mc:AlternateContent>
      </w:r>
    </w:p>
    <w:p w14:paraId="60DAFD6B" w14:textId="25DE1716" w:rsidR="003D4A58" w:rsidRPr="00AD3F57" w:rsidRDefault="003D4A58" w:rsidP="003D4A58">
      <w:pPr>
        <w:spacing w:line="254" w:lineRule="auto"/>
        <w:jc w:val="both"/>
        <w:rPr>
          <w:b/>
          <w:bCs/>
          <w:sz w:val="26"/>
          <w:szCs w:val="26"/>
          <w:lang w:val="uk-UA"/>
        </w:rPr>
      </w:pPr>
      <w:proofErr w:type="spellStart"/>
      <w:proofErr w:type="gramStart"/>
      <w:r>
        <w:rPr>
          <w:b/>
          <w:bCs/>
        </w:rPr>
        <w:t>від</w:t>
      </w:r>
      <w:proofErr w:type="spellEnd"/>
      <w:r>
        <w:rPr>
          <w:b/>
          <w:bCs/>
        </w:rPr>
        <w:t xml:space="preserve">  </w:t>
      </w:r>
      <w:r w:rsidR="00F21B39">
        <w:rPr>
          <w:b/>
          <w:bCs/>
          <w:lang w:val="uk-UA"/>
        </w:rPr>
        <w:t>20.08</w:t>
      </w:r>
      <w:r>
        <w:rPr>
          <w:b/>
          <w:bCs/>
        </w:rPr>
        <w:t>.2025</w:t>
      </w:r>
      <w:proofErr w:type="gramEnd"/>
      <w:r>
        <w:rPr>
          <w:b/>
          <w:bCs/>
        </w:rPr>
        <w:t xml:space="preserve"> р. № </w:t>
      </w:r>
      <w:r w:rsidR="00AD3F57">
        <w:rPr>
          <w:b/>
          <w:bCs/>
          <w:lang w:val="uk-UA"/>
        </w:rPr>
        <w:t xml:space="preserve"> </w:t>
      </w:r>
      <w:r w:rsidR="00F21B39">
        <w:rPr>
          <w:b/>
          <w:bCs/>
          <w:lang w:val="uk-UA"/>
        </w:rPr>
        <w:t>1</w:t>
      </w:r>
      <w:r w:rsidR="00AD3F57">
        <w:rPr>
          <w:b/>
          <w:bCs/>
          <w:lang w:val="uk-UA"/>
        </w:rPr>
        <w:t>3-запит</w:t>
      </w:r>
    </w:p>
    <w:p w14:paraId="694085E6" w14:textId="78FF902B" w:rsidR="003D4A58" w:rsidRPr="007170A8" w:rsidRDefault="003D4A58" w:rsidP="007170A8">
      <w:pPr>
        <w:rPr>
          <w:b/>
          <w:lang w:val="uk-UA"/>
        </w:rPr>
      </w:pPr>
      <w:r w:rsidRPr="0022149A">
        <w:rPr>
          <w:b/>
          <w:bCs/>
        </w:rPr>
        <w:t xml:space="preserve">на № </w:t>
      </w:r>
      <w:r w:rsidR="00AD3F57">
        <w:rPr>
          <w:b/>
          <w:bCs/>
          <w:lang w:val="uk-UA"/>
        </w:rPr>
        <w:t>б/н</w:t>
      </w:r>
      <w:r w:rsidRPr="0022149A">
        <w:rPr>
          <w:b/>
          <w:bCs/>
        </w:rPr>
        <w:t xml:space="preserve"> </w:t>
      </w:r>
      <w:proofErr w:type="spellStart"/>
      <w:r w:rsidRPr="0022149A">
        <w:rPr>
          <w:b/>
          <w:bCs/>
        </w:rPr>
        <w:t>від</w:t>
      </w:r>
      <w:proofErr w:type="spellEnd"/>
      <w:r w:rsidRPr="0022149A">
        <w:rPr>
          <w:b/>
          <w:bCs/>
        </w:rPr>
        <w:t xml:space="preserve"> </w:t>
      </w:r>
      <w:r w:rsidR="00F21B39">
        <w:rPr>
          <w:b/>
          <w:bCs/>
          <w:lang w:val="uk-UA"/>
        </w:rPr>
        <w:t>18.08</w:t>
      </w:r>
      <w:r w:rsidRPr="0022149A">
        <w:rPr>
          <w:b/>
          <w:bCs/>
        </w:rPr>
        <w:t>.2025 р</w:t>
      </w:r>
      <w:r w:rsidR="0022149A" w:rsidRPr="0022149A">
        <w:rPr>
          <w:b/>
          <w:bCs/>
          <w:lang w:val="uk-UA"/>
        </w:rPr>
        <w:t>.</w:t>
      </w:r>
    </w:p>
    <w:p w14:paraId="034E8E98" w14:textId="77777777" w:rsidR="00570395" w:rsidRDefault="00570395" w:rsidP="007B7D4E">
      <w:pPr>
        <w:jc w:val="right"/>
        <w:rPr>
          <w:b/>
          <w:sz w:val="28"/>
          <w:szCs w:val="28"/>
          <w:lang w:val="uk-UA"/>
        </w:rPr>
      </w:pPr>
    </w:p>
    <w:p w14:paraId="45B5A250" w14:textId="77777777" w:rsidR="00570395" w:rsidRDefault="00570395" w:rsidP="007B7D4E">
      <w:pPr>
        <w:jc w:val="right"/>
        <w:rPr>
          <w:b/>
          <w:sz w:val="28"/>
          <w:szCs w:val="28"/>
          <w:lang w:val="uk-UA"/>
        </w:rPr>
      </w:pPr>
    </w:p>
    <w:p w14:paraId="39D45A08" w14:textId="77777777" w:rsidR="0043092F" w:rsidRDefault="00F21B39" w:rsidP="007B7D4E">
      <w:pPr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</w:t>
      </w:r>
      <w:r w:rsidR="0043092F">
        <w:rPr>
          <w:b/>
          <w:sz w:val="28"/>
          <w:szCs w:val="28"/>
          <w:lang w:val="uk-UA"/>
        </w:rPr>
        <w:t xml:space="preserve">рижопільському, </w:t>
      </w:r>
    </w:p>
    <w:p w14:paraId="5ADC242D" w14:textId="77777777" w:rsidR="0043092F" w:rsidRDefault="0043092F" w:rsidP="007B7D4E">
      <w:pPr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Піщанському селищним,</w:t>
      </w:r>
    </w:p>
    <w:p w14:paraId="14EEEAF0" w14:textId="4D651B15" w:rsidR="0043092F" w:rsidRDefault="0043092F" w:rsidP="007B7D4E">
      <w:pPr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b/>
          <w:sz w:val="28"/>
          <w:szCs w:val="28"/>
          <w:lang w:val="uk-UA"/>
        </w:rPr>
        <w:t>Студенянському</w:t>
      </w:r>
      <w:proofErr w:type="spellEnd"/>
      <w:r>
        <w:rPr>
          <w:b/>
          <w:sz w:val="28"/>
          <w:szCs w:val="28"/>
          <w:lang w:val="uk-UA"/>
        </w:rPr>
        <w:t xml:space="preserve"> сільському</w:t>
      </w:r>
    </w:p>
    <w:p w14:paraId="7B6D8582" w14:textId="792491BF" w:rsidR="007B7D4E" w:rsidRDefault="0043092F" w:rsidP="007B7D4E">
      <w:pPr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</w:t>
      </w:r>
      <w:r w:rsidR="00E05A65">
        <w:rPr>
          <w:b/>
          <w:sz w:val="28"/>
          <w:szCs w:val="28"/>
          <w:lang w:val="uk-UA"/>
        </w:rPr>
        <w:t>г</w:t>
      </w:r>
      <w:r>
        <w:rPr>
          <w:b/>
          <w:sz w:val="28"/>
          <w:szCs w:val="28"/>
          <w:lang w:val="uk-UA"/>
        </w:rPr>
        <w:t>оловам</w:t>
      </w:r>
    </w:p>
    <w:p w14:paraId="1E02AF9B" w14:textId="77777777" w:rsidR="0043092F" w:rsidRDefault="0043092F" w:rsidP="007B7D4E">
      <w:pPr>
        <w:jc w:val="right"/>
        <w:rPr>
          <w:b/>
          <w:sz w:val="28"/>
          <w:szCs w:val="28"/>
          <w:lang w:val="uk-UA"/>
        </w:rPr>
      </w:pPr>
    </w:p>
    <w:p w14:paraId="1697B291" w14:textId="70FB617B" w:rsidR="0043092F" w:rsidRPr="00E05A65" w:rsidRDefault="0043092F" w:rsidP="00E05A65">
      <w:pPr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До відома:</w:t>
      </w:r>
      <w:r w:rsidR="00E05A65">
        <w:rPr>
          <w:b/>
          <w:sz w:val="28"/>
          <w:szCs w:val="28"/>
          <w:lang w:val="uk-UA"/>
        </w:rPr>
        <w:t xml:space="preserve"> </w:t>
      </w:r>
      <w:proofErr w:type="spellStart"/>
      <w:r w:rsidR="00E05A65" w:rsidRPr="00E05A65">
        <w:rPr>
          <w:rStyle w:val="allowtextselection"/>
          <w:color w:val="0078D7"/>
          <w:sz w:val="28"/>
          <w:szCs w:val="28"/>
        </w:rPr>
        <w:t>oi</w:t>
      </w:r>
      <w:proofErr w:type="spellEnd"/>
      <w:r w:rsidR="00E05A65" w:rsidRPr="00E05A65">
        <w:rPr>
          <w:rStyle w:val="allowtextselection"/>
          <w:color w:val="0078D7"/>
          <w:sz w:val="28"/>
          <w:szCs w:val="28"/>
          <w:lang w:val="uk-UA"/>
        </w:rPr>
        <w:t>+</w:t>
      </w:r>
      <w:proofErr w:type="spellStart"/>
      <w:r w:rsidR="00E05A65" w:rsidRPr="00E05A65">
        <w:rPr>
          <w:rStyle w:val="allowtextselection"/>
          <w:color w:val="0078D7"/>
          <w:sz w:val="28"/>
          <w:szCs w:val="28"/>
        </w:rPr>
        <w:t>request</w:t>
      </w:r>
      <w:proofErr w:type="spellEnd"/>
      <w:r w:rsidR="00E05A65" w:rsidRPr="00E05A65">
        <w:rPr>
          <w:rStyle w:val="allowtextselection"/>
          <w:color w:val="0078D7"/>
          <w:sz w:val="28"/>
          <w:szCs w:val="28"/>
          <w:lang w:val="uk-UA"/>
        </w:rPr>
        <w:t>-150229-46824</w:t>
      </w:r>
      <w:r w:rsidR="00E05A65" w:rsidRPr="00E05A65">
        <w:rPr>
          <w:rStyle w:val="allowtextselection"/>
          <w:color w:val="0078D7"/>
          <w:sz w:val="28"/>
          <w:szCs w:val="28"/>
        </w:rPr>
        <w:t>f</w:t>
      </w:r>
      <w:r w:rsidR="00E05A65" w:rsidRPr="00E05A65">
        <w:rPr>
          <w:rStyle w:val="allowtextselection"/>
          <w:color w:val="0078D7"/>
          <w:sz w:val="28"/>
          <w:szCs w:val="28"/>
          <w:lang w:val="uk-UA"/>
        </w:rPr>
        <w:t>4</w:t>
      </w:r>
      <w:r w:rsidR="00E05A65" w:rsidRPr="00E05A65">
        <w:rPr>
          <w:rStyle w:val="allowtextselection"/>
          <w:color w:val="0078D7"/>
          <w:sz w:val="28"/>
          <w:szCs w:val="28"/>
        </w:rPr>
        <w:t>b</w:t>
      </w:r>
      <w:r w:rsidR="00E05A65" w:rsidRPr="00E05A65">
        <w:rPr>
          <w:rStyle w:val="allowtextselection"/>
          <w:color w:val="0078D7"/>
          <w:sz w:val="28"/>
          <w:szCs w:val="28"/>
          <w:lang w:val="uk-UA"/>
        </w:rPr>
        <w:t>@</w:t>
      </w:r>
      <w:proofErr w:type="spellStart"/>
      <w:r w:rsidR="00E05A65" w:rsidRPr="00E05A65">
        <w:rPr>
          <w:rStyle w:val="allowtextselection"/>
          <w:color w:val="0078D7"/>
          <w:sz w:val="28"/>
          <w:szCs w:val="28"/>
        </w:rPr>
        <w:t>dostup</w:t>
      </w:r>
      <w:proofErr w:type="spellEnd"/>
      <w:r w:rsidR="00E05A65" w:rsidRPr="00E05A65">
        <w:rPr>
          <w:rStyle w:val="allowtextselection"/>
          <w:color w:val="0078D7"/>
          <w:sz w:val="28"/>
          <w:szCs w:val="28"/>
          <w:lang w:val="uk-UA"/>
        </w:rPr>
        <w:t>.</w:t>
      </w:r>
      <w:proofErr w:type="spellStart"/>
      <w:r w:rsidR="00E05A65" w:rsidRPr="00E05A65">
        <w:rPr>
          <w:rStyle w:val="allowtextselection"/>
          <w:color w:val="0078D7"/>
          <w:sz w:val="28"/>
          <w:szCs w:val="28"/>
        </w:rPr>
        <w:t>org</w:t>
      </w:r>
      <w:proofErr w:type="spellEnd"/>
      <w:r w:rsidR="00E05A65" w:rsidRPr="00E05A65">
        <w:rPr>
          <w:rStyle w:val="allowtextselection"/>
          <w:color w:val="0078D7"/>
          <w:sz w:val="28"/>
          <w:szCs w:val="28"/>
          <w:lang w:val="uk-UA"/>
        </w:rPr>
        <w:t>.</w:t>
      </w:r>
      <w:proofErr w:type="spellStart"/>
      <w:r w:rsidR="00E05A65" w:rsidRPr="00E05A65">
        <w:rPr>
          <w:rStyle w:val="allowtextselection"/>
          <w:color w:val="0078D7"/>
          <w:sz w:val="28"/>
          <w:szCs w:val="28"/>
        </w:rPr>
        <w:t>ua</w:t>
      </w:r>
      <w:proofErr w:type="spellEnd"/>
    </w:p>
    <w:p w14:paraId="69CFACE9" w14:textId="77777777" w:rsidR="0043092F" w:rsidRPr="00E05A65" w:rsidRDefault="0043092F" w:rsidP="007B7D4E">
      <w:pPr>
        <w:jc w:val="right"/>
        <w:rPr>
          <w:b/>
          <w:sz w:val="28"/>
          <w:szCs w:val="28"/>
          <w:lang w:val="uk-UA"/>
        </w:rPr>
      </w:pPr>
    </w:p>
    <w:p w14:paraId="51FD919D" w14:textId="07C819CB" w:rsidR="003D4A58" w:rsidRDefault="003D4A58">
      <w:pPr>
        <w:rPr>
          <w:lang w:val="uk-UA"/>
        </w:rPr>
      </w:pPr>
    </w:p>
    <w:p w14:paraId="1223C21F" w14:textId="670D1B08" w:rsidR="009749C9" w:rsidRDefault="0043092F" w:rsidP="0043092F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Відповідно до Закону України «Про доступ до публічної інформації» надсилаємо на вашу адресу запит пана Дмитра, що надійшов до районної військової адміністрації 18.08.2025 року.</w:t>
      </w:r>
    </w:p>
    <w:p w14:paraId="7CD2E748" w14:textId="49A22230" w:rsidR="0043092F" w:rsidRPr="008F2D8B" w:rsidRDefault="0043092F" w:rsidP="0043092F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 результати розгляду даного запиту поінформуйте запитувача та Тульчинську районну військову адміністрацію до 22.08.2025 року.</w:t>
      </w:r>
    </w:p>
    <w:p w14:paraId="7449485A" w14:textId="40B145CD" w:rsidR="005412A3" w:rsidRDefault="005412A3" w:rsidP="00C64665">
      <w:pPr>
        <w:jc w:val="both"/>
        <w:rPr>
          <w:sz w:val="28"/>
          <w:szCs w:val="28"/>
          <w:lang w:val="uk-UA"/>
        </w:rPr>
      </w:pPr>
    </w:p>
    <w:p w14:paraId="6BCF9047" w14:textId="77777777" w:rsidR="00AD3F57" w:rsidRDefault="00AD3F57" w:rsidP="00C64665">
      <w:pPr>
        <w:jc w:val="both"/>
        <w:rPr>
          <w:sz w:val="28"/>
          <w:szCs w:val="28"/>
          <w:lang w:val="uk-UA"/>
        </w:rPr>
      </w:pPr>
    </w:p>
    <w:p w14:paraId="1867A68E" w14:textId="4435E512" w:rsidR="005412A3" w:rsidRPr="005412A3" w:rsidRDefault="005412A3" w:rsidP="00C64665">
      <w:pPr>
        <w:jc w:val="both"/>
        <w:rPr>
          <w:b/>
          <w:bCs/>
          <w:sz w:val="28"/>
          <w:szCs w:val="28"/>
          <w:lang w:val="uk-UA"/>
        </w:rPr>
      </w:pPr>
      <w:r w:rsidRPr="005412A3">
        <w:rPr>
          <w:b/>
          <w:bCs/>
          <w:sz w:val="28"/>
          <w:szCs w:val="28"/>
          <w:lang w:val="uk-UA"/>
        </w:rPr>
        <w:t xml:space="preserve">Начальник районної </w:t>
      </w:r>
    </w:p>
    <w:p w14:paraId="62A1B18A" w14:textId="695A73E7" w:rsidR="005412A3" w:rsidRDefault="005412A3" w:rsidP="00C64665">
      <w:pPr>
        <w:jc w:val="both"/>
        <w:rPr>
          <w:b/>
          <w:bCs/>
          <w:sz w:val="28"/>
          <w:szCs w:val="28"/>
          <w:lang w:val="uk-UA"/>
        </w:rPr>
      </w:pPr>
      <w:r w:rsidRPr="005412A3">
        <w:rPr>
          <w:b/>
          <w:bCs/>
          <w:sz w:val="28"/>
          <w:szCs w:val="28"/>
          <w:lang w:val="uk-UA"/>
        </w:rPr>
        <w:t>військової адміністрації                                                 Олександр ГАВРИЛЮК</w:t>
      </w:r>
    </w:p>
    <w:p w14:paraId="4E1D42EA" w14:textId="539CF302" w:rsidR="003F6CA9" w:rsidRDefault="003F6CA9" w:rsidP="00C64665">
      <w:pPr>
        <w:jc w:val="both"/>
        <w:rPr>
          <w:b/>
          <w:bCs/>
          <w:sz w:val="28"/>
          <w:szCs w:val="28"/>
          <w:lang w:val="uk-UA"/>
        </w:rPr>
      </w:pPr>
    </w:p>
    <w:p w14:paraId="5A53B556" w14:textId="77777777" w:rsidR="007170A8" w:rsidRPr="003F6CA9" w:rsidRDefault="007170A8" w:rsidP="00C64665">
      <w:pPr>
        <w:jc w:val="both"/>
        <w:rPr>
          <w:lang w:val="uk-UA"/>
        </w:rPr>
      </w:pPr>
    </w:p>
    <w:sectPr w:rsidR="007170A8" w:rsidRPr="003F6CA9" w:rsidSect="009749C9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Journ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162925"/>
    <w:multiLevelType w:val="hybridMultilevel"/>
    <w:tmpl w:val="6DB65468"/>
    <w:lvl w:ilvl="0" w:tplc="A684A206">
      <w:start w:val="1"/>
      <w:numFmt w:val="decimal"/>
      <w:lvlText w:val="%1."/>
      <w:lvlJc w:val="left"/>
      <w:pPr>
        <w:tabs>
          <w:tab w:val="num" w:pos="1495"/>
        </w:tabs>
        <w:ind w:left="1495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05"/>
        </w:tabs>
        <w:ind w:left="170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25"/>
        </w:tabs>
        <w:ind w:left="242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45"/>
        </w:tabs>
        <w:ind w:left="314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65"/>
        </w:tabs>
        <w:ind w:left="386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85"/>
        </w:tabs>
        <w:ind w:left="458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05"/>
        </w:tabs>
        <w:ind w:left="530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25"/>
        </w:tabs>
        <w:ind w:left="602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45"/>
        </w:tabs>
        <w:ind w:left="674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301"/>
    <w:rsid w:val="00071928"/>
    <w:rsid w:val="00092DF7"/>
    <w:rsid w:val="00204301"/>
    <w:rsid w:val="0022149A"/>
    <w:rsid w:val="00323018"/>
    <w:rsid w:val="003D4A58"/>
    <w:rsid w:val="003F6CA9"/>
    <w:rsid w:val="0043092F"/>
    <w:rsid w:val="004F487D"/>
    <w:rsid w:val="005412A3"/>
    <w:rsid w:val="00570395"/>
    <w:rsid w:val="005D3A25"/>
    <w:rsid w:val="007170A8"/>
    <w:rsid w:val="007B7D4E"/>
    <w:rsid w:val="00842ED0"/>
    <w:rsid w:val="00890346"/>
    <w:rsid w:val="009749C9"/>
    <w:rsid w:val="00A5067F"/>
    <w:rsid w:val="00AD3F57"/>
    <w:rsid w:val="00AE090F"/>
    <w:rsid w:val="00B13F3D"/>
    <w:rsid w:val="00C3222A"/>
    <w:rsid w:val="00C64665"/>
    <w:rsid w:val="00C729DB"/>
    <w:rsid w:val="00CC15C0"/>
    <w:rsid w:val="00E05A65"/>
    <w:rsid w:val="00E51431"/>
    <w:rsid w:val="00F21B39"/>
    <w:rsid w:val="00FC0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E563393"/>
  <w15:chartTrackingRefBased/>
  <w15:docId w15:val="{B257EAB5-894C-4018-B15A-F2DC9E9C9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646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C64665"/>
    <w:pPr>
      <w:keepNext/>
      <w:tabs>
        <w:tab w:val="left" w:pos="709"/>
      </w:tabs>
      <w:spacing w:line="288" w:lineRule="auto"/>
      <w:jc w:val="center"/>
      <w:outlineLvl w:val="0"/>
    </w:pPr>
    <w:rPr>
      <w:b/>
      <w:bCs/>
      <w:lang w:val="uk-UA"/>
    </w:rPr>
  </w:style>
  <w:style w:type="paragraph" w:styleId="2">
    <w:name w:val="heading 2"/>
    <w:basedOn w:val="a"/>
    <w:next w:val="a"/>
    <w:link w:val="20"/>
    <w:semiHidden/>
    <w:unhideWhenUsed/>
    <w:qFormat/>
    <w:rsid w:val="00C64665"/>
    <w:pPr>
      <w:keepNext/>
      <w:jc w:val="center"/>
      <w:outlineLvl w:val="1"/>
    </w:pPr>
    <w:rPr>
      <w:b/>
      <w:bCs/>
      <w:sz w:val="26"/>
      <w:szCs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64665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semiHidden/>
    <w:rsid w:val="00C64665"/>
    <w:rPr>
      <w:rFonts w:ascii="Times New Roman" w:eastAsia="Times New Roman" w:hAnsi="Times New Roman" w:cs="Times New Roman"/>
      <w:b/>
      <w:bCs/>
      <w:sz w:val="26"/>
      <w:szCs w:val="26"/>
      <w:lang w:eastAsia="ru-RU"/>
    </w:rPr>
  </w:style>
  <w:style w:type="character" w:styleId="a3">
    <w:name w:val="Hyperlink"/>
    <w:basedOn w:val="a0"/>
    <w:semiHidden/>
    <w:unhideWhenUsed/>
    <w:rsid w:val="00C64665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iPriority w:val="99"/>
    <w:unhideWhenUsed/>
    <w:rsid w:val="007170A8"/>
    <w:pPr>
      <w:spacing w:before="100" w:beforeAutospacing="1" w:after="100" w:afterAutospacing="1"/>
    </w:pPr>
    <w:rPr>
      <w:lang w:val="uk-UA" w:eastAsia="uk-UA"/>
    </w:rPr>
  </w:style>
  <w:style w:type="character" w:customStyle="1" w:styleId="allowtextselection">
    <w:name w:val="allowtextselection"/>
    <w:basedOn w:val="a0"/>
    <w:rsid w:val="00E05A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626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da_tulchin@vin.gov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TUL</cp:lastModifiedBy>
  <cp:revision>2</cp:revision>
  <cp:lastPrinted>2025-08-20T13:53:00Z</cp:lastPrinted>
  <dcterms:created xsi:type="dcterms:W3CDTF">2025-08-20T13:54:00Z</dcterms:created>
  <dcterms:modified xsi:type="dcterms:W3CDTF">2025-08-20T13:54:00Z</dcterms:modified>
</cp:coreProperties>
</file>