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F1B2B" w:rsidRDefault="008F1B2B">
      <w:pPr>
        <w:rPr>
          <w:b/>
          <w:sz w:val="52"/>
          <w:szCs w:val="52"/>
        </w:rPr>
      </w:pPr>
    </w:p>
    <w:p w:rsidR="008F1B2B" w:rsidRDefault="001F7A04">
      <w:pPr>
        <w:jc w:val="center"/>
      </w:pPr>
      <w:r>
        <w:rPr>
          <w:rFonts w:ascii="Calibri" w:eastAsia="Calibri" w:hAnsi="Calibri"/>
          <w:noProof/>
          <w:sz w:val="22"/>
          <w:szCs w:val="22"/>
          <w:lang w:eastAsia="uk-UA"/>
        </w:rPr>
        <w:drawing>
          <wp:inline distT="0" distB="0" distL="0" distR="0">
            <wp:extent cx="487680" cy="662940"/>
            <wp:effectExtent l="0" t="0" r="7620" b="3810"/>
            <wp:docPr id="3" name="Рисунок 3" descr="C:\Users\user\Desktop\Эксперт-Юрист\ger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 descr="C:\Users\user\Desktop\Эксперт-Юрист\gerb.gif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7680" cy="662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1B2B" w:rsidRDefault="001F7A04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 xml:space="preserve">УКРАЇНА </w:t>
      </w:r>
    </w:p>
    <w:p w:rsidR="008F1B2B" w:rsidRDefault="001F7A0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ВІДДІЛ ОСВІТИ</w:t>
      </w:r>
    </w:p>
    <w:p w:rsidR="008F1B2B" w:rsidRDefault="001F7A0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ВИКОНАВЧОГО КОМІТЕТУ</w:t>
      </w:r>
    </w:p>
    <w:p w:rsidR="008F1B2B" w:rsidRDefault="001F7A0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КОЧУБЕЇВСЬКОЇ СІЛЬСЬКОЇ РАДИ ОТГ </w:t>
      </w:r>
    </w:p>
    <w:p w:rsidR="008F1B2B" w:rsidRDefault="001F7A0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ХЕРСОНСЬКОЇ ОБЛАСТІ</w:t>
      </w:r>
    </w:p>
    <w:p w:rsidR="008F1B2B" w:rsidRDefault="001F7A04">
      <w:pPr>
        <w:tabs>
          <w:tab w:val="left" w:pos="1410"/>
        </w:tabs>
        <w:jc w:val="center"/>
        <w:rPr>
          <w:sz w:val="22"/>
          <w:szCs w:val="22"/>
        </w:rPr>
      </w:pPr>
      <w:r>
        <w:rPr>
          <w:sz w:val="22"/>
          <w:szCs w:val="22"/>
          <w:lang w:val="ru-RU"/>
        </w:rPr>
        <w:t xml:space="preserve">ВУЛИЦЯ </w:t>
      </w:r>
      <w:r>
        <w:rPr>
          <w:sz w:val="22"/>
          <w:szCs w:val="22"/>
        </w:rPr>
        <w:t>МЕНОНІТСЬКА</w:t>
      </w:r>
      <w:r>
        <w:rPr>
          <w:sz w:val="22"/>
          <w:szCs w:val="22"/>
          <w:lang w:val="ru-RU"/>
        </w:rPr>
        <w:t>, БУДИНОК 80</w:t>
      </w:r>
    </w:p>
    <w:p w:rsidR="008F1B2B" w:rsidRDefault="001F7A04">
      <w:pPr>
        <w:tabs>
          <w:tab w:val="left" w:pos="1410"/>
        </w:tabs>
        <w:jc w:val="center"/>
        <w:rPr>
          <w:sz w:val="22"/>
          <w:szCs w:val="22"/>
        </w:rPr>
      </w:pPr>
      <w:r>
        <w:rPr>
          <w:sz w:val="22"/>
          <w:szCs w:val="22"/>
          <w:lang w:val="ru-RU"/>
        </w:rPr>
        <w:t xml:space="preserve">СЕЛО КОЧУБЕЇВКА, БЕРИСЛАВСЬКИЙ РАЙОН, </w:t>
      </w:r>
      <w:r>
        <w:rPr>
          <w:sz w:val="22"/>
          <w:szCs w:val="22"/>
        </w:rPr>
        <w:t>ХЕРСОНСЬКА ОБЛАСТЬ, 74012</w:t>
      </w:r>
    </w:p>
    <w:p w:rsidR="008F1B2B" w:rsidRDefault="001F7A04">
      <w:pPr>
        <w:tabs>
          <w:tab w:val="left" w:pos="1410"/>
        </w:tabs>
        <w:jc w:val="center"/>
        <w:rPr>
          <w:sz w:val="22"/>
          <w:szCs w:val="22"/>
        </w:rPr>
      </w:pPr>
      <w:r>
        <w:rPr>
          <w:sz w:val="22"/>
          <w:szCs w:val="22"/>
          <w:lang w:val="ru-RU"/>
        </w:rPr>
        <w:t xml:space="preserve">Код </w:t>
      </w:r>
      <w:r>
        <w:rPr>
          <w:sz w:val="22"/>
          <w:szCs w:val="22"/>
        </w:rPr>
        <w:t>ЄДРПОУ 4021794</w:t>
      </w:r>
    </w:p>
    <w:p w:rsidR="008F1B2B" w:rsidRDefault="001F7A04">
      <w:pPr>
        <w:tabs>
          <w:tab w:val="left" w:pos="1410"/>
        </w:tabs>
        <w:jc w:val="center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-127000</wp:posOffset>
                </wp:positionH>
                <wp:positionV relativeFrom="paragraph">
                  <wp:posOffset>120650</wp:posOffset>
                </wp:positionV>
                <wp:extent cx="6223000" cy="0"/>
                <wp:effectExtent l="0" t="0" r="0" b="0"/>
                <wp:wrapNone/>
                <wp:docPr id="4" name="Пряма сполучна ліні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300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>
            <w:pict>
              <v:line id="Пряма сполучна лінія 4" o:spid="_x0000_s1026" o:spt="20" style="position:absolute;left:0pt;margin-left:-10pt;margin-top:9.5pt;height:0pt;width:490pt;z-index:251659264;mso-width-relative:page;mso-height-relative:page;" filled="f" stroked="t" coordsize="21600,21600" o:gfxdata="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A4IJkH1AAAAAkBAAAPAAAAAAAAAAEAIAAAACIAAABkcnMvZG93bnJldi54bWxQSwEC&#10;FAAUAAAACACHTuJArxG9mPgBAADCAwAADgAAAAAAAAABACAAAAAjAQAAZHJzL2Uyb0RvYy54bWxQ&#10;SwUGAAAAAAYABgBZAQAAjQUAAAAA&#10;">
                <v:fill on="f" focussize="0,0"/>
                <v:stroke weight="2pt" color="#000000" joinstyle="round"/>
                <v:imagedata o:title=""/>
                <o:lock v:ext="edit" aspectratio="f"/>
              </v:line>
            </w:pict>
          </mc:Fallback>
        </mc:AlternateContent>
      </w:r>
    </w:p>
    <w:p w:rsidR="00B27CFC" w:rsidRDefault="00E37489" w:rsidP="0013362E">
      <w:pPr>
        <w:tabs>
          <w:tab w:val="left" w:pos="1524"/>
        </w:tabs>
        <w:ind w:firstLine="280"/>
        <w:rPr>
          <w:sz w:val="28"/>
          <w:szCs w:val="28"/>
        </w:rPr>
      </w:pPr>
      <w:r>
        <w:rPr>
          <w:sz w:val="28"/>
          <w:szCs w:val="28"/>
        </w:rPr>
        <w:t>№ 151/01-49                                                                   Управління освіти і науки</w:t>
      </w:r>
    </w:p>
    <w:p w:rsidR="00E37489" w:rsidRDefault="00E37489" w:rsidP="0013362E">
      <w:pPr>
        <w:tabs>
          <w:tab w:val="left" w:pos="1524"/>
        </w:tabs>
        <w:ind w:firstLine="280"/>
        <w:rPr>
          <w:sz w:val="28"/>
          <w:szCs w:val="28"/>
        </w:rPr>
      </w:pPr>
      <w:r>
        <w:rPr>
          <w:sz w:val="28"/>
          <w:szCs w:val="28"/>
        </w:rPr>
        <w:t>02.09.2025                                    Херсонської обласної державної адміністрації</w:t>
      </w:r>
    </w:p>
    <w:p w:rsidR="00E37489" w:rsidRDefault="00E37489" w:rsidP="0013362E">
      <w:pPr>
        <w:tabs>
          <w:tab w:val="left" w:pos="1524"/>
        </w:tabs>
        <w:ind w:firstLine="280"/>
        <w:rPr>
          <w:sz w:val="28"/>
          <w:szCs w:val="28"/>
        </w:rPr>
      </w:pPr>
    </w:p>
    <w:p w:rsidR="00E37489" w:rsidRDefault="00E37489" w:rsidP="00E37489">
      <w:pPr>
        <w:tabs>
          <w:tab w:val="left" w:pos="1524"/>
        </w:tabs>
        <w:ind w:firstLine="2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Відділ освіти виконавчого комітету </w:t>
      </w:r>
      <w:proofErr w:type="spellStart"/>
      <w:r>
        <w:rPr>
          <w:sz w:val="28"/>
          <w:szCs w:val="28"/>
        </w:rPr>
        <w:t>Кочубеївської</w:t>
      </w:r>
      <w:proofErr w:type="spellEnd"/>
      <w:r>
        <w:rPr>
          <w:sz w:val="28"/>
          <w:szCs w:val="28"/>
        </w:rPr>
        <w:t xml:space="preserve"> сільської ради  надає відповідь на запит Сергієнка С., що надійшов електронною поштою та зареєстрований у Херсонській обласній військовій адміністрації 27.08.2025 року № ЗПІ – 213 про те, що рішення (розпорядження) органів місцевого самоврядування та їх посадових осіб про закриття (призупинення) діяльності) дитячих садочків у зв’язку із відсутністю в них найпростіших </w:t>
      </w:r>
      <w:proofErr w:type="spellStart"/>
      <w:r>
        <w:rPr>
          <w:sz w:val="28"/>
          <w:szCs w:val="28"/>
        </w:rPr>
        <w:t>укриттів</w:t>
      </w:r>
      <w:proofErr w:type="spellEnd"/>
      <w:r>
        <w:rPr>
          <w:sz w:val="28"/>
          <w:szCs w:val="28"/>
        </w:rPr>
        <w:t xml:space="preserve"> та бомбосховищ</w:t>
      </w:r>
      <w:r w:rsidR="00056BA6">
        <w:rPr>
          <w:sz w:val="28"/>
          <w:szCs w:val="28"/>
        </w:rPr>
        <w:t xml:space="preserve"> відсутні. Садочок ОЗ </w:t>
      </w:r>
      <w:proofErr w:type="spellStart"/>
      <w:r w:rsidR="00056BA6">
        <w:rPr>
          <w:sz w:val="28"/>
          <w:szCs w:val="28"/>
        </w:rPr>
        <w:t>Орлівський</w:t>
      </w:r>
      <w:proofErr w:type="spellEnd"/>
      <w:r w:rsidR="00056BA6">
        <w:rPr>
          <w:sz w:val="28"/>
          <w:szCs w:val="28"/>
        </w:rPr>
        <w:t xml:space="preserve"> НВК та </w:t>
      </w:r>
      <w:proofErr w:type="spellStart"/>
      <w:r w:rsidR="00056BA6">
        <w:rPr>
          <w:sz w:val="28"/>
          <w:szCs w:val="28"/>
        </w:rPr>
        <w:t>Кочубеївський</w:t>
      </w:r>
      <w:proofErr w:type="spellEnd"/>
      <w:r w:rsidR="00056BA6">
        <w:rPr>
          <w:sz w:val="28"/>
          <w:szCs w:val="28"/>
        </w:rPr>
        <w:t xml:space="preserve"> ЗДО «Малятко» працюють у дистанційному форматі. Садочки </w:t>
      </w:r>
      <w:proofErr w:type="spellStart"/>
      <w:r w:rsidR="00056BA6">
        <w:rPr>
          <w:sz w:val="28"/>
          <w:szCs w:val="28"/>
        </w:rPr>
        <w:t>Заградівської</w:t>
      </w:r>
      <w:proofErr w:type="spellEnd"/>
      <w:r w:rsidR="00056BA6">
        <w:rPr>
          <w:sz w:val="28"/>
          <w:szCs w:val="28"/>
        </w:rPr>
        <w:t xml:space="preserve"> та </w:t>
      </w:r>
      <w:proofErr w:type="spellStart"/>
      <w:r w:rsidR="00056BA6">
        <w:rPr>
          <w:sz w:val="28"/>
          <w:szCs w:val="28"/>
        </w:rPr>
        <w:t>Пригір’ївської</w:t>
      </w:r>
      <w:proofErr w:type="spellEnd"/>
      <w:r w:rsidR="00056BA6">
        <w:rPr>
          <w:sz w:val="28"/>
          <w:szCs w:val="28"/>
        </w:rPr>
        <w:t xml:space="preserve"> філій мають найпростіші протирадіаційні укриття, але немає наповнюваності групи дітьми ( відсутній контингент). </w:t>
      </w:r>
      <w:proofErr w:type="spellStart"/>
      <w:r w:rsidR="00056BA6">
        <w:rPr>
          <w:sz w:val="28"/>
          <w:szCs w:val="28"/>
        </w:rPr>
        <w:t>Наталинський</w:t>
      </w:r>
      <w:proofErr w:type="spellEnd"/>
      <w:r w:rsidR="00056BA6">
        <w:rPr>
          <w:sz w:val="28"/>
          <w:szCs w:val="28"/>
        </w:rPr>
        <w:t xml:space="preserve"> ЗДО «Ромашка» потребує капітального ремонту, але за браком коштів</w:t>
      </w:r>
      <w:r w:rsidR="001E5455">
        <w:rPr>
          <w:sz w:val="28"/>
          <w:szCs w:val="28"/>
        </w:rPr>
        <w:t xml:space="preserve"> на ремонт</w:t>
      </w:r>
      <w:r w:rsidR="00056BA6">
        <w:rPr>
          <w:sz w:val="28"/>
          <w:szCs w:val="28"/>
        </w:rPr>
        <w:t xml:space="preserve"> та відсутністю дітей вікової категорії потреба у ремонті  </w:t>
      </w:r>
      <w:r w:rsidR="001E5455">
        <w:rPr>
          <w:sz w:val="28"/>
          <w:szCs w:val="28"/>
        </w:rPr>
        <w:t>не розглядається.</w:t>
      </w:r>
    </w:p>
    <w:p w:rsidR="001E5455" w:rsidRDefault="001E5455" w:rsidP="00E37489">
      <w:pPr>
        <w:tabs>
          <w:tab w:val="left" w:pos="1524"/>
        </w:tabs>
        <w:ind w:firstLine="2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звітну дату виготовлено ПКД на капітальний ремонт </w:t>
      </w:r>
      <w:proofErr w:type="spellStart"/>
      <w:r>
        <w:rPr>
          <w:sz w:val="28"/>
          <w:szCs w:val="28"/>
        </w:rPr>
        <w:t>Кочубеївського</w:t>
      </w:r>
      <w:proofErr w:type="spellEnd"/>
      <w:r>
        <w:rPr>
          <w:sz w:val="28"/>
          <w:szCs w:val="28"/>
        </w:rPr>
        <w:t xml:space="preserve"> ЗДО «Малятко» та Нове будівництво ЗСЦЗ на базі цього закладу.</w:t>
      </w:r>
    </w:p>
    <w:p w:rsidR="001E5455" w:rsidRDefault="001E5455" w:rsidP="00E37489">
      <w:pPr>
        <w:tabs>
          <w:tab w:val="left" w:pos="1524"/>
        </w:tabs>
        <w:ind w:firstLine="280"/>
        <w:jc w:val="both"/>
        <w:rPr>
          <w:sz w:val="28"/>
          <w:szCs w:val="28"/>
        </w:rPr>
      </w:pPr>
    </w:p>
    <w:p w:rsidR="001E5455" w:rsidRDefault="001E5455" w:rsidP="00E37489">
      <w:pPr>
        <w:tabs>
          <w:tab w:val="left" w:pos="1524"/>
        </w:tabs>
        <w:ind w:firstLine="280"/>
        <w:jc w:val="both"/>
        <w:rPr>
          <w:sz w:val="28"/>
          <w:szCs w:val="28"/>
        </w:rPr>
      </w:pPr>
    </w:p>
    <w:p w:rsidR="001E5455" w:rsidRPr="00E37489" w:rsidRDefault="001E5455" w:rsidP="00E37489">
      <w:pPr>
        <w:tabs>
          <w:tab w:val="left" w:pos="1524"/>
        </w:tabs>
        <w:ind w:firstLine="2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Начальник відділу освіти:                 Лариса ШЕВЧУК</w:t>
      </w:r>
      <w:bookmarkStart w:id="0" w:name="_GoBack"/>
      <w:bookmarkEnd w:id="0"/>
    </w:p>
    <w:sectPr w:rsidR="001E5455" w:rsidRPr="00E3748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CF3"/>
    <w:rsid w:val="0000453E"/>
    <w:rsid w:val="00056BA6"/>
    <w:rsid w:val="00085DB9"/>
    <w:rsid w:val="0009718A"/>
    <w:rsid w:val="000B36B4"/>
    <w:rsid w:val="00123960"/>
    <w:rsid w:val="0013362E"/>
    <w:rsid w:val="00163849"/>
    <w:rsid w:val="001B1D08"/>
    <w:rsid w:val="001E5455"/>
    <w:rsid w:val="001F7A04"/>
    <w:rsid w:val="00215514"/>
    <w:rsid w:val="00220448"/>
    <w:rsid w:val="002A554C"/>
    <w:rsid w:val="002C6057"/>
    <w:rsid w:val="00331CF3"/>
    <w:rsid w:val="003A53B3"/>
    <w:rsid w:val="00416AD7"/>
    <w:rsid w:val="004432DA"/>
    <w:rsid w:val="004959EE"/>
    <w:rsid w:val="00543FD9"/>
    <w:rsid w:val="00553C70"/>
    <w:rsid w:val="00560FE6"/>
    <w:rsid w:val="005746D3"/>
    <w:rsid w:val="005B492E"/>
    <w:rsid w:val="005F5513"/>
    <w:rsid w:val="006876BA"/>
    <w:rsid w:val="00690724"/>
    <w:rsid w:val="006E678C"/>
    <w:rsid w:val="006E7675"/>
    <w:rsid w:val="007245D3"/>
    <w:rsid w:val="00746C28"/>
    <w:rsid w:val="0075238A"/>
    <w:rsid w:val="00802847"/>
    <w:rsid w:val="00880655"/>
    <w:rsid w:val="008E6EDC"/>
    <w:rsid w:val="008F1B2B"/>
    <w:rsid w:val="00973805"/>
    <w:rsid w:val="009853F8"/>
    <w:rsid w:val="00A17949"/>
    <w:rsid w:val="00AA3D3C"/>
    <w:rsid w:val="00AD48BC"/>
    <w:rsid w:val="00B27CFC"/>
    <w:rsid w:val="00B76DB7"/>
    <w:rsid w:val="00B76DD0"/>
    <w:rsid w:val="00BA7E8B"/>
    <w:rsid w:val="00C27093"/>
    <w:rsid w:val="00C73172"/>
    <w:rsid w:val="00C77DC9"/>
    <w:rsid w:val="00C832E7"/>
    <w:rsid w:val="00D14154"/>
    <w:rsid w:val="00D2061C"/>
    <w:rsid w:val="00D929F5"/>
    <w:rsid w:val="00DC27FE"/>
    <w:rsid w:val="00E27D19"/>
    <w:rsid w:val="00E37489"/>
    <w:rsid w:val="00E85717"/>
    <w:rsid w:val="00EC2F5D"/>
    <w:rsid w:val="00EF43BD"/>
    <w:rsid w:val="00FB1300"/>
    <w:rsid w:val="00FC50C9"/>
    <w:rsid w:val="14F124FF"/>
    <w:rsid w:val="33024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7D5A1C89"/>
  <w15:docId w15:val="{83AA7597-97B4-4AE8-B17C-9F1F8E036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lang w:val="uk-UA" w:eastAsia="uk-UA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FF"/>
      <w:u w:val="single"/>
    </w:rPr>
  </w:style>
  <w:style w:type="table" w:styleId="a4">
    <w:name w:val="Table Grid"/>
    <w:basedOn w:val="a1"/>
    <w:uiPriority w:val="39"/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pPr>
      <w:ind w:left="720"/>
      <w:contextualSpacing/>
    </w:pPr>
  </w:style>
  <w:style w:type="character" w:customStyle="1" w:styleId="rvts44">
    <w:name w:val="rvts44"/>
    <w:basedOn w:val="a0"/>
  </w:style>
  <w:style w:type="paragraph" w:styleId="a6">
    <w:name w:val="No Spacing"/>
    <w:uiPriority w:val="1"/>
    <w:qFormat/>
    <w:pPr>
      <w:widowControl w:val="0"/>
    </w:pPr>
    <w:rPr>
      <w:rFonts w:ascii="Times New Roman" w:eastAsia="Courier New" w:hAnsi="Times New Roman" w:cs="Times New Roman"/>
      <w:color w:val="000000"/>
      <w:sz w:val="28"/>
      <w:szCs w:val="28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file:///C:\Users\user\Desktop\&#1069;&#1082;&#1089;&#1087;&#1077;&#1088;&#1090;-&#1070;&#1088;&#1080;&#1089;&#1090;\gerb.gif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9EFDB72-7C24-48D7-A2FC-5187799EE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942</Words>
  <Characters>537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Temp4</dc:creator>
  <cp:lastModifiedBy>Temp4</cp:lastModifiedBy>
  <cp:revision>2</cp:revision>
  <cp:lastPrinted>2025-08-25T07:19:00Z</cp:lastPrinted>
  <dcterms:created xsi:type="dcterms:W3CDTF">2025-09-02T12:32:00Z</dcterms:created>
  <dcterms:modified xsi:type="dcterms:W3CDTF">2025-09-02T12:32:00Z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BA4E4B44283F408C887A25305FEC610F_12</vt:lpwstr>
  </property>
</Properties>
</file>