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3124" w:rsidRDefault="00403124" w:rsidP="00403124">
      <w:pPr>
        <w:jc w:val="center"/>
      </w:pPr>
      <w:r>
        <w:object w:dxaOrig="780" w:dyaOrig="109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9pt;height:54.75pt" o:ole="">
            <v:imagedata r:id="rId6" o:title=""/>
          </v:shape>
          <o:OLEObject Type="Embed" ProgID="CorelDRAW.Graphic.13" ShapeID="_x0000_i1025" DrawAspect="Content" ObjectID="_1824297933" r:id="rId7"/>
        </w:object>
      </w:r>
    </w:p>
    <w:p w:rsidR="00403124" w:rsidRDefault="00403124" w:rsidP="00403124">
      <w:pPr>
        <w:jc w:val="center"/>
        <w:rPr>
          <w:b/>
          <w:sz w:val="12"/>
          <w:szCs w:val="12"/>
        </w:rPr>
      </w:pPr>
    </w:p>
    <w:p w:rsidR="00403124" w:rsidRDefault="00403124" w:rsidP="00403124">
      <w:pPr>
        <w:jc w:val="center"/>
        <w:rPr>
          <w:b/>
          <w:caps/>
          <w:spacing w:val="10"/>
          <w:szCs w:val="28"/>
        </w:rPr>
      </w:pPr>
      <w:r>
        <w:rPr>
          <w:b/>
          <w:caps/>
          <w:spacing w:val="10"/>
          <w:szCs w:val="28"/>
        </w:rPr>
        <w:t>Україна</w:t>
      </w:r>
    </w:p>
    <w:p w:rsidR="00403124" w:rsidRDefault="00403124" w:rsidP="00403124">
      <w:pPr>
        <w:jc w:val="center"/>
        <w:rPr>
          <w:spacing w:val="10"/>
          <w:sz w:val="12"/>
          <w:szCs w:val="12"/>
        </w:rPr>
      </w:pPr>
    </w:p>
    <w:p w:rsidR="00403124" w:rsidRDefault="00403124" w:rsidP="00403124">
      <w:pPr>
        <w:jc w:val="center"/>
        <w:rPr>
          <w:spacing w:val="10"/>
        </w:rPr>
      </w:pPr>
      <w:r>
        <w:rPr>
          <w:spacing w:val="10"/>
        </w:rPr>
        <w:t>ВИКОНАВЧИЙ ОРГАН КИЇВСЬКОЇ МІСЬКОЇ РАДИ</w:t>
      </w:r>
    </w:p>
    <w:p w:rsidR="00403124" w:rsidRDefault="00403124" w:rsidP="00403124">
      <w:pPr>
        <w:keepNext/>
        <w:widowControl w:val="0"/>
        <w:snapToGrid w:val="0"/>
        <w:jc w:val="center"/>
        <w:outlineLvl w:val="0"/>
        <w:rPr>
          <w:spacing w:val="10"/>
        </w:rPr>
      </w:pPr>
      <w:r>
        <w:rPr>
          <w:spacing w:val="10"/>
        </w:rPr>
        <w:t>(КИЇВСЬКА МІСЬКА ДЕРЖАВНА АДМІНІСТРАЦІЯ)</w:t>
      </w:r>
    </w:p>
    <w:p w:rsidR="00403124" w:rsidRDefault="00403124" w:rsidP="00403124">
      <w:pPr>
        <w:jc w:val="center"/>
        <w:rPr>
          <w:b/>
          <w:spacing w:val="20"/>
          <w:sz w:val="12"/>
          <w:szCs w:val="12"/>
        </w:rPr>
      </w:pPr>
    </w:p>
    <w:p w:rsidR="00403124" w:rsidRDefault="00403124" w:rsidP="00403124">
      <w:pPr>
        <w:pStyle w:val="5"/>
        <w:spacing w:before="0"/>
        <w:jc w:val="center"/>
        <w:rPr>
          <w:rFonts w:ascii="Times New Roman" w:hAnsi="Times New Roman"/>
          <w:b/>
          <w:color w:val="auto"/>
          <w:sz w:val="28"/>
          <w:szCs w:val="28"/>
        </w:rPr>
      </w:pPr>
      <w:r>
        <w:rPr>
          <w:rFonts w:ascii="Times New Roman" w:hAnsi="Times New Roman"/>
          <w:b/>
          <w:color w:val="auto"/>
          <w:sz w:val="28"/>
          <w:szCs w:val="28"/>
        </w:rPr>
        <w:t>ДЕПАРТАМЕНТ ЖИТЛОВО−КОМУНАЛЬНОЇ ІНФРАСТРУКТУРИ</w:t>
      </w:r>
    </w:p>
    <w:p w:rsidR="00403124" w:rsidRDefault="00403124" w:rsidP="00403124">
      <w:pPr>
        <w:jc w:val="center"/>
        <w:rPr>
          <w:b/>
          <w:sz w:val="12"/>
          <w:szCs w:val="12"/>
        </w:rPr>
      </w:pPr>
    </w:p>
    <w:p w:rsidR="00403124" w:rsidRDefault="00403124" w:rsidP="00403124">
      <w:pPr>
        <w:widowControl w:val="0"/>
        <w:jc w:val="center"/>
        <w:rPr>
          <w:bCs/>
          <w:i/>
          <w:sz w:val="20"/>
          <w:szCs w:val="20"/>
        </w:rPr>
      </w:pPr>
      <w:r>
        <w:rPr>
          <w:bCs/>
          <w:i/>
          <w:sz w:val="20"/>
        </w:rPr>
        <w:t>вул. Велика Житомирська,15-а, м. Київ, 01001,  тел./факс (044) 279 29 21</w:t>
      </w:r>
    </w:p>
    <w:p w:rsidR="00403124" w:rsidRDefault="00403124" w:rsidP="00403124">
      <w:pPr>
        <w:rPr>
          <w:bCs/>
          <w:i/>
          <w:sz w:val="20"/>
        </w:rPr>
      </w:pPr>
      <w:r>
        <w:rPr>
          <w:bCs/>
          <w:i/>
          <w:sz w:val="20"/>
        </w:rPr>
        <w:t xml:space="preserve">Контактний центр міста Києва  (044) 15 51  </w:t>
      </w:r>
      <w:r>
        <w:rPr>
          <w:bCs/>
          <w:i/>
          <w:sz w:val="20"/>
          <w:lang w:val="en-US"/>
        </w:rPr>
        <w:t>E</w:t>
      </w:r>
      <w:r>
        <w:rPr>
          <w:bCs/>
          <w:i/>
          <w:sz w:val="20"/>
        </w:rPr>
        <w:t>-</w:t>
      </w:r>
      <w:r>
        <w:rPr>
          <w:bCs/>
          <w:i/>
          <w:sz w:val="20"/>
          <w:lang w:val="en-US"/>
        </w:rPr>
        <w:t>mail</w:t>
      </w:r>
      <w:r>
        <w:rPr>
          <w:rFonts w:ascii="Arial" w:hAnsi="Arial" w:cs="Arial"/>
          <w:color w:val="333333"/>
          <w:sz w:val="21"/>
          <w:szCs w:val="21"/>
        </w:rPr>
        <w:t>:</w:t>
      </w:r>
      <w:r>
        <w:rPr>
          <w:rFonts w:eastAsia="Calibri"/>
          <w:i/>
          <w:color w:val="333333"/>
          <w:sz w:val="20"/>
          <w:szCs w:val="20"/>
          <w:lang w:val="en-US" w:eastAsia="en-US"/>
        </w:rPr>
        <w:t>infrastructure</w:t>
      </w:r>
      <w:r>
        <w:rPr>
          <w:rFonts w:eastAsia="Calibri"/>
          <w:i/>
          <w:color w:val="333333"/>
          <w:sz w:val="20"/>
          <w:szCs w:val="20"/>
          <w:lang w:eastAsia="en-US"/>
        </w:rPr>
        <w:t>@</w:t>
      </w:r>
      <w:r>
        <w:rPr>
          <w:rFonts w:eastAsia="Calibri"/>
          <w:i/>
          <w:sz w:val="20"/>
          <w:szCs w:val="20"/>
          <w:lang w:eastAsia="en-US"/>
        </w:rPr>
        <w:t xml:space="preserve"> </w:t>
      </w:r>
      <w:r>
        <w:rPr>
          <w:rFonts w:eastAsia="Calibri"/>
          <w:i/>
          <w:color w:val="333333"/>
          <w:sz w:val="20"/>
          <w:szCs w:val="20"/>
          <w:lang w:val="en-US" w:eastAsia="en-US"/>
        </w:rPr>
        <w:t>kyivcity</w:t>
      </w:r>
      <w:r>
        <w:rPr>
          <w:rFonts w:eastAsia="Calibri"/>
          <w:i/>
          <w:color w:val="333333"/>
          <w:sz w:val="20"/>
          <w:szCs w:val="20"/>
          <w:lang w:eastAsia="en-US"/>
        </w:rPr>
        <w:t>.</w:t>
      </w:r>
      <w:r>
        <w:rPr>
          <w:rFonts w:eastAsia="Calibri"/>
          <w:i/>
          <w:color w:val="333333"/>
          <w:sz w:val="20"/>
          <w:szCs w:val="20"/>
          <w:lang w:val="en-US" w:eastAsia="en-US"/>
        </w:rPr>
        <w:t>gov</w:t>
      </w:r>
      <w:r>
        <w:rPr>
          <w:rFonts w:eastAsia="Calibri"/>
          <w:i/>
          <w:color w:val="333333"/>
          <w:sz w:val="20"/>
          <w:szCs w:val="20"/>
          <w:lang w:eastAsia="en-US"/>
        </w:rPr>
        <w:t>.</w:t>
      </w:r>
      <w:r>
        <w:rPr>
          <w:rFonts w:eastAsia="Calibri"/>
          <w:i/>
          <w:color w:val="333333"/>
          <w:sz w:val="20"/>
          <w:szCs w:val="20"/>
          <w:lang w:val="en-US" w:eastAsia="en-US"/>
        </w:rPr>
        <w:t>ua</w:t>
      </w:r>
      <w:r w:rsidRPr="002B63E7">
        <w:rPr>
          <w:rFonts w:eastAsia="Calibri"/>
          <w:i/>
          <w:color w:val="333333"/>
          <w:sz w:val="20"/>
          <w:szCs w:val="20"/>
          <w:lang w:eastAsia="en-US"/>
        </w:rPr>
        <w:t xml:space="preserve"> </w:t>
      </w:r>
      <w:r>
        <w:rPr>
          <w:bCs/>
          <w:i/>
          <w:sz w:val="20"/>
        </w:rPr>
        <w:t>Код ЄДРПОУ 33695540</w:t>
      </w:r>
    </w:p>
    <w:p w:rsidR="00403124" w:rsidRDefault="00403124" w:rsidP="00403124">
      <w:pPr>
        <w:widowControl w:val="0"/>
        <w:jc w:val="center"/>
        <w:rPr>
          <w:bCs/>
          <w:i/>
          <w:sz w:val="6"/>
          <w:szCs w:val="6"/>
        </w:rPr>
      </w:pPr>
    </w:p>
    <w:p w:rsidR="00403124" w:rsidRDefault="00403124" w:rsidP="00403124">
      <w:pPr>
        <w:jc w:val="center"/>
        <w:rPr>
          <w:i/>
          <w:sz w:val="4"/>
          <w:szCs w:val="4"/>
        </w:rPr>
      </w:pPr>
    </w:p>
    <w:p w:rsidR="00403124" w:rsidRDefault="00403124" w:rsidP="00403124">
      <w:r>
        <w:rPr>
          <w:noProof/>
          <w:lang w:eastAsia="uk-UA"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0" allowOverlap="1" wp14:anchorId="1FFE82EB" wp14:editId="01F1418C">
                <wp:simplePos x="0" y="0"/>
                <wp:positionH relativeFrom="column">
                  <wp:posOffset>15240</wp:posOffset>
                </wp:positionH>
                <wp:positionV relativeFrom="paragraph">
                  <wp:posOffset>19685</wp:posOffset>
                </wp:positionV>
                <wp:extent cx="5905500" cy="0"/>
                <wp:effectExtent l="0" t="19050" r="19050" b="3810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055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line w14:anchorId="50A5FE10" id="Прямая соединительная линия 1" o:spid="_x0000_s1026" style="position:absolute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.2pt,1.55pt" to="466.2pt,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" o:allowincell="f" strokeweight="4.5pt">
                <v:stroke linestyle="thickThin"/>
              </v:line>
            </w:pict>
          </mc:Fallback>
        </mc:AlternateContent>
      </w:r>
    </w:p>
    <w:p w:rsidR="00403124" w:rsidRPr="009644C2" w:rsidRDefault="00403124" w:rsidP="00403124">
      <w:pPr>
        <w:rPr>
          <w:sz w:val="28"/>
          <w:szCs w:val="28"/>
          <w:u w:val="single"/>
        </w:rPr>
      </w:pPr>
      <w:r w:rsidRPr="009644C2">
        <w:rPr>
          <w:sz w:val="28"/>
          <w:szCs w:val="28"/>
        </w:rPr>
        <w:t>Від</w:t>
      </w:r>
      <w:r w:rsidRPr="009644C2">
        <w:rPr>
          <w:sz w:val="28"/>
          <w:szCs w:val="28"/>
          <w:u w:val="single"/>
        </w:rPr>
        <w:t xml:space="preserve">     </w:t>
      </w:r>
      <w:r w:rsidR="00925467" w:rsidRPr="009644C2">
        <w:rPr>
          <w:sz w:val="28"/>
          <w:szCs w:val="28"/>
          <w:u w:val="single"/>
        </w:rPr>
        <w:t xml:space="preserve">             </w:t>
      </w:r>
      <w:r w:rsidRPr="009644C2">
        <w:rPr>
          <w:sz w:val="28"/>
          <w:szCs w:val="28"/>
          <w:u w:val="single"/>
        </w:rPr>
        <w:t xml:space="preserve"> </w:t>
      </w:r>
      <w:r w:rsidR="004457D9" w:rsidRPr="009644C2">
        <w:rPr>
          <w:sz w:val="28"/>
          <w:szCs w:val="28"/>
          <w:u w:val="single"/>
        </w:rPr>
        <w:t xml:space="preserve">     </w:t>
      </w:r>
      <w:r w:rsidRPr="009644C2">
        <w:rPr>
          <w:sz w:val="28"/>
          <w:szCs w:val="28"/>
          <w:u w:val="single"/>
        </w:rPr>
        <w:t xml:space="preserve"> </w:t>
      </w:r>
      <w:r w:rsidRPr="009644C2">
        <w:rPr>
          <w:sz w:val="28"/>
          <w:szCs w:val="28"/>
        </w:rPr>
        <w:t>№</w:t>
      </w:r>
      <w:r w:rsidR="00925467" w:rsidRPr="009644C2">
        <w:rPr>
          <w:sz w:val="28"/>
          <w:szCs w:val="28"/>
          <w:u w:val="single"/>
        </w:rPr>
        <w:t xml:space="preserve">  </w:t>
      </w:r>
      <w:r w:rsidRPr="009644C2">
        <w:rPr>
          <w:sz w:val="28"/>
          <w:szCs w:val="28"/>
          <w:u w:val="single"/>
        </w:rPr>
        <w:t xml:space="preserve">   </w:t>
      </w:r>
      <w:r w:rsidR="00925467" w:rsidRPr="009644C2">
        <w:rPr>
          <w:sz w:val="28"/>
          <w:szCs w:val="28"/>
          <w:u w:val="single"/>
        </w:rPr>
        <w:t xml:space="preserve">       </w:t>
      </w:r>
      <w:r w:rsidRPr="009644C2">
        <w:rPr>
          <w:sz w:val="28"/>
          <w:szCs w:val="28"/>
          <w:u w:val="single"/>
        </w:rPr>
        <w:t xml:space="preserve">         </w:t>
      </w:r>
      <w:r w:rsidRPr="009644C2">
        <w:rPr>
          <w:color w:val="FFFFFF"/>
          <w:sz w:val="28"/>
          <w:szCs w:val="28"/>
          <w:u w:val="single"/>
        </w:rPr>
        <w:t>1</w:t>
      </w:r>
    </w:p>
    <w:p w:rsidR="002015CC" w:rsidRDefault="004457D9" w:rsidP="00403124">
      <w:pPr>
        <w:rPr>
          <w:sz w:val="28"/>
          <w:szCs w:val="28"/>
        </w:rPr>
      </w:pPr>
      <w:r w:rsidRPr="009644C2">
        <w:rPr>
          <w:sz w:val="28"/>
          <w:szCs w:val="28"/>
        </w:rPr>
        <w:t xml:space="preserve">на </w:t>
      </w:r>
      <w:r w:rsidR="00403124" w:rsidRPr="009644C2">
        <w:rPr>
          <w:sz w:val="28"/>
          <w:szCs w:val="28"/>
        </w:rPr>
        <w:t>№</w:t>
      </w:r>
      <w:r w:rsidR="006970CA" w:rsidRPr="009644C2">
        <w:rPr>
          <w:sz w:val="28"/>
          <w:szCs w:val="28"/>
          <w:u w:val="single"/>
        </w:rPr>
        <w:t xml:space="preserve"> </w:t>
      </w:r>
      <w:r w:rsidR="002015CC">
        <w:rPr>
          <w:sz w:val="28"/>
          <w:szCs w:val="28"/>
          <w:u w:val="single"/>
        </w:rPr>
        <w:t>3048 (з)</w:t>
      </w:r>
      <w:r w:rsidR="006970CA" w:rsidRPr="009644C2">
        <w:rPr>
          <w:sz w:val="28"/>
          <w:szCs w:val="28"/>
          <w:u w:val="single"/>
        </w:rPr>
        <w:t xml:space="preserve"> </w:t>
      </w:r>
      <w:r w:rsidR="005376E4" w:rsidRPr="009644C2">
        <w:rPr>
          <w:sz w:val="28"/>
          <w:szCs w:val="28"/>
        </w:rPr>
        <w:t xml:space="preserve">від </w:t>
      </w:r>
      <w:r w:rsidR="002015CC">
        <w:rPr>
          <w:sz w:val="28"/>
          <w:szCs w:val="28"/>
          <w:u w:val="single"/>
        </w:rPr>
        <w:t>04</w:t>
      </w:r>
      <w:r w:rsidR="005376E4" w:rsidRPr="009644C2">
        <w:rPr>
          <w:sz w:val="28"/>
          <w:szCs w:val="28"/>
          <w:u w:val="single"/>
        </w:rPr>
        <w:t>.1</w:t>
      </w:r>
      <w:r w:rsidR="002015CC">
        <w:rPr>
          <w:sz w:val="28"/>
          <w:szCs w:val="28"/>
          <w:u w:val="single"/>
        </w:rPr>
        <w:t>1</w:t>
      </w:r>
      <w:r w:rsidR="0005734F" w:rsidRPr="009644C2">
        <w:rPr>
          <w:sz w:val="28"/>
          <w:szCs w:val="28"/>
          <w:u w:val="single"/>
        </w:rPr>
        <w:t>.2025</w:t>
      </w:r>
      <w:r w:rsidR="00403124" w:rsidRPr="006970CA">
        <w:rPr>
          <w:sz w:val="28"/>
          <w:szCs w:val="28"/>
          <w:u w:val="single"/>
        </w:rPr>
        <w:t xml:space="preserve"> </w:t>
      </w:r>
      <w:r w:rsidR="00403124">
        <w:rPr>
          <w:sz w:val="28"/>
          <w:szCs w:val="28"/>
        </w:rPr>
        <w:t xml:space="preserve"> </w:t>
      </w:r>
    </w:p>
    <w:p w:rsidR="008353F4" w:rsidRDefault="006E59D6" w:rsidP="008353F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</w:t>
      </w:r>
      <w:r w:rsidR="008353F4">
        <w:rPr>
          <w:sz w:val="28"/>
          <w:szCs w:val="28"/>
        </w:rPr>
        <w:t>КП «КИЇВТЕПЛОЕНЕРГО»</w:t>
      </w:r>
    </w:p>
    <w:p w:rsidR="008353F4" w:rsidRDefault="008353F4" w:rsidP="008353F4">
      <w:pPr>
        <w:rPr>
          <w:sz w:val="28"/>
          <w:szCs w:val="28"/>
        </w:rPr>
      </w:pPr>
    </w:p>
    <w:p w:rsidR="008353F4" w:rsidRDefault="008353F4" w:rsidP="008353F4">
      <w:pPr>
        <w:ind w:left="6096"/>
        <w:rPr>
          <w:sz w:val="28"/>
          <w:szCs w:val="28"/>
        </w:rPr>
      </w:pPr>
      <w:r>
        <w:rPr>
          <w:sz w:val="28"/>
          <w:szCs w:val="28"/>
        </w:rPr>
        <w:t>Ларисі</w:t>
      </w:r>
    </w:p>
    <w:p w:rsidR="008353F4" w:rsidRDefault="00520A85" w:rsidP="008353F4">
      <w:pPr>
        <w:ind w:left="6096"/>
        <w:rPr>
          <w:sz w:val="28"/>
          <w:szCs w:val="28"/>
        </w:rPr>
      </w:pPr>
      <w:hyperlink r:id="rId8" w:history="1">
        <w:r w:rsidR="008353F4" w:rsidRPr="00765537">
          <w:rPr>
            <w:rStyle w:val="a8"/>
            <w:sz w:val="28"/>
            <w:szCs w:val="28"/>
          </w:rPr>
          <w:t>foi+request-153198-c999d892@dostup.org.ua</w:t>
        </w:r>
      </w:hyperlink>
    </w:p>
    <w:p w:rsidR="008353F4" w:rsidRDefault="008353F4" w:rsidP="008353F4">
      <w:pPr>
        <w:ind w:left="6096"/>
        <w:rPr>
          <w:sz w:val="28"/>
          <w:szCs w:val="28"/>
        </w:rPr>
      </w:pPr>
    </w:p>
    <w:p w:rsidR="008353F4" w:rsidRPr="005376E4" w:rsidRDefault="008353F4" w:rsidP="008353F4">
      <w:pPr>
        <w:rPr>
          <w:sz w:val="28"/>
          <w:szCs w:val="28"/>
        </w:rPr>
      </w:pPr>
    </w:p>
    <w:p w:rsidR="008353F4" w:rsidRDefault="008353F4" w:rsidP="008353F4">
      <w:pPr>
        <w:spacing w:line="228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У</w:t>
      </w:r>
      <w:r w:rsidRPr="002015CC">
        <w:rPr>
          <w:sz w:val="28"/>
          <w:szCs w:val="28"/>
        </w:rPr>
        <w:t xml:space="preserve"> Департаменті житлово-комунальної інфраструктури виконавчого органу Київської міської ради (Київської міської державної адміністрації) </w:t>
      </w:r>
      <w:r w:rsidRPr="002015CC">
        <w:rPr>
          <w:sz w:val="28"/>
          <w:szCs w:val="28"/>
        </w:rPr>
        <w:br/>
        <w:t xml:space="preserve">(далі – Департамент) </w:t>
      </w:r>
      <w:r w:rsidR="00792479">
        <w:rPr>
          <w:sz w:val="28"/>
          <w:szCs w:val="28"/>
        </w:rPr>
        <w:t xml:space="preserve">в межах повноважень </w:t>
      </w:r>
      <w:r w:rsidRPr="002015CC">
        <w:rPr>
          <w:sz w:val="28"/>
          <w:szCs w:val="28"/>
        </w:rPr>
        <w:t xml:space="preserve">розглянуто запит </w:t>
      </w:r>
      <w:r w:rsidR="00792479">
        <w:rPr>
          <w:sz w:val="28"/>
          <w:szCs w:val="28"/>
        </w:rPr>
        <w:t xml:space="preserve">на інформацію, </w:t>
      </w:r>
      <w:r>
        <w:rPr>
          <w:sz w:val="28"/>
          <w:szCs w:val="28"/>
        </w:rPr>
        <w:t xml:space="preserve">скерований до Департаменту  виконуючим обов’язки  </w:t>
      </w:r>
      <w:r w:rsidRPr="002015CC">
        <w:rPr>
          <w:sz w:val="28"/>
          <w:szCs w:val="28"/>
        </w:rPr>
        <w:t>керівника апарату виконавчого органу Київської міської ради (Київської міської державної адміністрації)</w:t>
      </w:r>
      <w:r>
        <w:rPr>
          <w:sz w:val="28"/>
          <w:szCs w:val="28"/>
        </w:rPr>
        <w:t xml:space="preserve"> О</w:t>
      </w:r>
      <w:r w:rsidR="00792479">
        <w:rPr>
          <w:sz w:val="28"/>
          <w:szCs w:val="28"/>
        </w:rPr>
        <w:t>. Комаровим від 0</w:t>
      </w:r>
      <w:r w:rsidR="00520A85">
        <w:rPr>
          <w:sz w:val="28"/>
          <w:szCs w:val="28"/>
        </w:rPr>
        <w:t>4</w:t>
      </w:r>
      <w:bookmarkStart w:id="0" w:name="_GoBack"/>
      <w:bookmarkEnd w:id="0"/>
      <w:r w:rsidR="00792479">
        <w:rPr>
          <w:sz w:val="28"/>
          <w:szCs w:val="28"/>
        </w:rPr>
        <w:t>.11.2025 № 304</w:t>
      </w:r>
      <w:r>
        <w:rPr>
          <w:sz w:val="28"/>
          <w:szCs w:val="28"/>
        </w:rPr>
        <w:t xml:space="preserve">8 (з) </w:t>
      </w:r>
      <w:r w:rsidR="00792479">
        <w:rPr>
          <w:sz w:val="28"/>
          <w:szCs w:val="28"/>
        </w:rPr>
        <w:t xml:space="preserve">Лариси </w:t>
      </w:r>
      <w:r>
        <w:rPr>
          <w:sz w:val="28"/>
          <w:szCs w:val="28"/>
        </w:rPr>
        <w:t>про надання</w:t>
      </w:r>
      <w:r w:rsidRPr="002015CC">
        <w:rPr>
          <w:sz w:val="28"/>
          <w:szCs w:val="28"/>
        </w:rPr>
        <w:t xml:space="preserve"> публічної інформації та </w:t>
      </w:r>
      <w:r>
        <w:rPr>
          <w:sz w:val="28"/>
          <w:szCs w:val="28"/>
        </w:rPr>
        <w:t xml:space="preserve">в межах повноважень </w:t>
      </w:r>
      <w:r w:rsidRPr="002015CC">
        <w:rPr>
          <w:sz w:val="28"/>
          <w:szCs w:val="28"/>
        </w:rPr>
        <w:t>повідомляємо.</w:t>
      </w:r>
    </w:p>
    <w:p w:rsidR="00792479" w:rsidRDefault="00792479" w:rsidP="00792479">
      <w:pPr>
        <w:ind w:firstLine="567"/>
        <w:jc w:val="both"/>
        <w:rPr>
          <w:sz w:val="28"/>
          <w:szCs w:val="28"/>
        </w:rPr>
      </w:pPr>
      <w:r w:rsidRPr="002015CC">
        <w:rPr>
          <w:sz w:val="28"/>
          <w:szCs w:val="28"/>
          <w:lang w:val="uk"/>
        </w:rPr>
        <w:t>Відповідно до статті 1 Закону України «Про доступ до публічної інформації» (далі – Закон)</w:t>
      </w:r>
      <w:r w:rsidRPr="002015CC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«</w:t>
      </w:r>
      <w:r w:rsidRPr="002015CC">
        <w:rPr>
          <w:sz w:val="28"/>
          <w:szCs w:val="28"/>
          <w:lang w:val="uk"/>
        </w:rPr>
        <w:t xml:space="preserve">публічна інформація - це </w:t>
      </w:r>
      <w:r w:rsidRPr="002015CC">
        <w:rPr>
          <w:sz w:val="28"/>
          <w:szCs w:val="28"/>
        </w:rPr>
        <w:t>відображена та задокументована будь-якими засобами та на будь-яких носіях інформація, що була отримана або створена в процесі виконання суб'єктами владних повноважень своїх обов'язків, передбачених чинним законодавством, або яка знаходиться у володінні суб'єктів владних повноважень, інших розпорядників публічної інформації, визначених цим Законом.</w:t>
      </w:r>
    </w:p>
    <w:p w:rsidR="008353F4" w:rsidRDefault="00792479" w:rsidP="008353F4">
      <w:pPr>
        <w:pStyle w:val="a4"/>
        <w:tabs>
          <w:tab w:val="left" w:pos="8820"/>
        </w:tabs>
        <w:ind w:left="0" w:right="-1" w:firstLine="567"/>
        <w:jc w:val="both"/>
      </w:pPr>
      <w:r>
        <w:rPr>
          <w:lang w:val="uk"/>
        </w:rPr>
        <w:t>Зважаючи на те</w:t>
      </w:r>
      <w:r w:rsidR="008353F4">
        <w:rPr>
          <w:lang w:val="uk"/>
        </w:rPr>
        <w:t xml:space="preserve">, </w:t>
      </w:r>
      <w:r>
        <w:rPr>
          <w:lang w:val="uk"/>
        </w:rPr>
        <w:t>що Департамент</w:t>
      </w:r>
      <w:r w:rsidR="008353F4">
        <w:rPr>
          <w:lang w:val="uk"/>
        </w:rPr>
        <w:t xml:space="preserve"> </w:t>
      </w:r>
      <w:r>
        <w:rPr>
          <w:lang w:val="uk"/>
        </w:rPr>
        <w:t>не є розпорядником інформації, щодо якої зроблено запит, керуючись</w:t>
      </w:r>
      <w:r w:rsidR="008353F4">
        <w:rPr>
          <w:lang w:val="uk"/>
        </w:rPr>
        <w:t xml:space="preserve"> с</w:t>
      </w:r>
      <w:r>
        <w:rPr>
          <w:lang w:val="uk"/>
        </w:rPr>
        <w:t>таттею</w:t>
      </w:r>
      <w:r w:rsidR="008353F4">
        <w:rPr>
          <w:lang w:val="uk"/>
        </w:rPr>
        <w:t xml:space="preserve"> 22</w:t>
      </w:r>
      <w:r w:rsidR="008353F4" w:rsidRPr="002015CC">
        <w:rPr>
          <w:lang w:val="uk"/>
        </w:rPr>
        <w:t xml:space="preserve"> Закону </w:t>
      </w:r>
      <w:r w:rsidR="008353F4">
        <w:rPr>
          <w:lang w:val="uk"/>
        </w:rPr>
        <w:t xml:space="preserve">направляємо </w:t>
      </w:r>
      <w:r>
        <w:rPr>
          <w:lang w:val="uk"/>
        </w:rPr>
        <w:t xml:space="preserve">інформаційні запити </w:t>
      </w:r>
      <w:r w:rsidR="008353F4">
        <w:t xml:space="preserve">для опрацювання та </w:t>
      </w:r>
      <w:r>
        <w:t>підготовки</w:t>
      </w:r>
      <w:r w:rsidR="008353F4">
        <w:t xml:space="preserve"> відповіді </w:t>
      </w:r>
      <w:r>
        <w:t>з порушеного питання заявнику у терміни, передбачені чинним законодавством належному розпорядникові інформації</w:t>
      </w:r>
      <w:r w:rsidR="008353F4">
        <w:t>.</w:t>
      </w:r>
    </w:p>
    <w:p w:rsidR="00E5794A" w:rsidRDefault="00E5794A" w:rsidP="008353F4">
      <w:pPr>
        <w:pStyle w:val="a4"/>
        <w:tabs>
          <w:tab w:val="left" w:pos="8820"/>
        </w:tabs>
        <w:ind w:left="0" w:right="-1" w:firstLine="567"/>
        <w:jc w:val="both"/>
      </w:pPr>
      <w:r>
        <w:t>Одночасно інформуємо, що відповідно до частини 1 статті 23 Закону рішення, дії або бездіяльність розпорядників інформації можуть бути оскаржені до керівника розпорядника вищого органу або суду.</w:t>
      </w:r>
    </w:p>
    <w:p w:rsidR="00E5794A" w:rsidRPr="002015CC" w:rsidRDefault="00E5794A" w:rsidP="00E5794A">
      <w:pPr>
        <w:ind w:firstLine="567"/>
        <w:jc w:val="both"/>
        <w:rPr>
          <w:bCs/>
          <w:sz w:val="28"/>
          <w:szCs w:val="28"/>
          <w:lang w:val="uk" w:eastAsia="uk-UA"/>
        </w:rPr>
      </w:pPr>
      <w:r w:rsidRPr="002015CC">
        <w:rPr>
          <w:sz w:val="28"/>
          <w:szCs w:val="28"/>
          <w:lang w:val="uk"/>
        </w:rPr>
        <w:lastRenderedPageBreak/>
        <w:t xml:space="preserve">Відповідальна особа за розгляд запиту – головний спеціаліст </w:t>
      </w:r>
      <w:r>
        <w:rPr>
          <w:sz w:val="28"/>
          <w:szCs w:val="28"/>
          <w:lang w:val="uk"/>
        </w:rPr>
        <w:t>відділу забезпечення надання житлово-комунальних послуг</w:t>
      </w:r>
      <w:r w:rsidRPr="002015CC">
        <w:rPr>
          <w:sz w:val="28"/>
          <w:szCs w:val="28"/>
          <w:lang w:val="uk"/>
        </w:rPr>
        <w:t xml:space="preserve"> Департаменту житлово-комунальної інфраструктури виконавчого органу Київської міської ради (Київської міської державної адміністрації) – </w:t>
      </w:r>
      <w:r>
        <w:rPr>
          <w:sz w:val="28"/>
          <w:szCs w:val="28"/>
          <w:lang w:val="uk"/>
        </w:rPr>
        <w:t>Височинська</w:t>
      </w:r>
      <w:r w:rsidRPr="002015CC">
        <w:rPr>
          <w:sz w:val="28"/>
          <w:szCs w:val="28"/>
          <w:lang w:val="uk"/>
        </w:rPr>
        <w:t xml:space="preserve"> Євгенія Валеріївна.</w:t>
      </w:r>
    </w:p>
    <w:p w:rsidR="00E5794A" w:rsidRPr="00E5794A" w:rsidRDefault="00E5794A" w:rsidP="008353F4">
      <w:pPr>
        <w:pStyle w:val="a4"/>
        <w:tabs>
          <w:tab w:val="left" w:pos="8820"/>
        </w:tabs>
        <w:ind w:left="0" w:right="-1" w:firstLine="567"/>
        <w:jc w:val="both"/>
        <w:rPr>
          <w:lang w:val="uk"/>
        </w:rPr>
      </w:pPr>
    </w:p>
    <w:p w:rsidR="004F2BC5" w:rsidRDefault="004F2BC5" w:rsidP="008353F4">
      <w:pPr>
        <w:pStyle w:val="a4"/>
        <w:tabs>
          <w:tab w:val="left" w:pos="8820"/>
        </w:tabs>
        <w:ind w:left="0" w:right="-1" w:firstLine="567"/>
        <w:jc w:val="both"/>
      </w:pPr>
    </w:p>
    <w:p w:rsidR="004F2BC5" w:rsidRDefault="004F2BC5" w:rsidP="004F2BC5">
      <w:pPr>
        <w:pStyle w:val="a4"/>
        <w:tabs>
          <w:tab w:val="left" w:pos="8820"/>
        </w:tabs>
        <w:ind w:left="0" w:right="-1" w:firstLine="0"/>
        <w:jc w:val="both"/>
      </w:pPr>
      <w:r>
        <w:t xml:space="preserve">Додаток – на 1 арк. на першу адресу </w:t>
      </w:r>
    </w:p>
    <w:p w:rsidR="00A94867" w:rsidRDefault="00A94867" w:rsidP="00832A4A">
      <w:pPr>
        <w:pStyle w:val="a4"/>
        <w:tabs>
          <w:tab w:val="left" w:pos="8820"/>
        </w:tabs>
        <w:ind w:left="0" w:right="424" w:firstLine="0"/>
        <w:jc w:val="both"/>
      </w:pPr>
    </w:p>
    <w:p w:rsidR="00190182" w:rsidRDefault="00190182" w:rsidP="00190182">
      <w:pPr>
        <w:pStyle w:val="a4"/>
        <w:tabs>
          <w:tab w:val="left" w:pos="8820"/>
        </w:tabs>
        <w:ind w:left="0" w:right="424" w:firstLine="0"/>
      </w:pPr>
      <w:r>
        <w:t>З</w:t>
      </w:r>
      <w:r w:rsidR="00EE7BB2">
        <w:t xml:space="preserve">аступник директора Департаменту –                                    </w:t>
      </w:r>
      <w:r>
        <w:t xml:space="preserve">             </w:t>
      </w:r>
      <w:r w:rsidR="00EE7BB2">
        <w:t xml:space="preserve">        начальник </w:t>
      </w:r>
      <w:r>
        <w:t xml:space="preserve">управління </w:t>
      </w:r>
    </w:p>
    <w:p w:rsidR="00FE511E" w:rsidRDefault="00190182" w:rsidP="00190182">
      <w:pPr>
        <w:pStyle w:val="a4"/>
        <w:tabs>
          <w:tab w:val="left" w:pos="8820"/>
        </w:tabs>
        <w:ind w:left="0" w:right="424" w:firstLine="0"/>
      </w:pPr>
      <w:r>
        <w:t>житлово-комунальної політики</w:t>
      </w:r>
      <w:r w:rsidR="00FE511E" w:rsidRPr="00FE511E">
        <w:t xml:space="preserve">    </w:t>
      </w:r>
      <w:r w:rsidR="00354A44">
        <w:t xml:space="preserve"> </w:t>
      </w:r>
      <w:r>
        <w:t xml:space="preserve">                            </w:t>
      </w:r>
      <w:r w:rsidR="00354A44">
        <w:t xml:space="preserve">     </w:t>
      </w:r>
      <w:r w:rsidR="00FE511E" w:rsidRPr="00FE511E">
        <w:t xml:space="preserve"> </w:t>
      </w:r>
      <w:r w:rsidRPr="00190182">
        <w:t>Олександр МАЛИХІН</w:t>
      </w:r>
    </w:p>
    <w:p w:rsidR="00501935" w:rsidRDefault="00501935" w:rsidP="00403124">
      <w:pPr>
        <w:jc w:val="both"/>
        <w:rPr>
          <w:sz w:val="20"/>
        </w:rPr>
      </w:pPr>
    </w:p>
    <w:p w:rsidR="00501935" w:rsidRDefault="00501935" w:rsidP="00403124">
      <w:pPr>
        <w:jc w:val="both"/>
        <w:rPr>
          <w:sz w:val="20"/>
        </w:rPr>
      </w:pPr>
    </w:p>
    <w:p w:rsidR="00501935" w:rsidRDefault="00501935" w:rsidP="00403124">
      <w:pPr>
        <w:jc w:val="both"/>
        <w:rPr>
          <w:sz w:val="20"/>
        </w:rPr>
      </w:pPr>
    </w:p>
    <w:p w:rsidR="00501935" w:rsidRDefault="00501935" w:rsidP="00403124">
      <w:pPr>
        <w:jc w:val="both"/>
        <w:rPr>
          <w:sz w:val="20"/>
        </w:rPr>
      </w:pPr>
    </w:p>
    <w:p w:rsidR="00501935" w:rsidRDefault="00501935" w:rsidP="00403124">
      <w:pPr>
        <w:jc w:val="both"/>
        <w:rPr>
          <w:sz w:val="20"/>
        </w:rPr>
      </w:pPr>
    </w:p>
    <w:p w:rsidR="00501935" w:rsidRDefault="00501935" w:rsidP="00403124">
      <w:pPr>
        <w:jc w:val="both"/>
        <w:rPr>
          <w:sz w:val="20"/>
        </w:rPr>
      </w:pPr>
    </w:p>
    <w:p w:rsidR="00501935" w:rsidRDefault="00501935" w:rsidP="00403124">
      <w:pPr>
        <w:jc w:val="both"/>
        <w:rPr>
          <w:sz w:val="20"/>
        </w:rPr>
      </w:pPr>
    </w:p>
    <w:p w:rsidR="00501935" w:rsidRDefault="00501935" w:rsidP="00403124">
      <w:pPr>
        <w:jc w:val="both"/>
        <w:rPr>
          <w:sz w:val="20"/>
        </w:rPr>
      </w:pPr>
    </w:p>
    <w:p w:rsidR="00501935" w:rsidRDefault="00501935" w:rsidP="00403124">
      <w:pPr>
        <w:jc w:val="both"/>
        <w:rPr>
          <w:sz w:val="20"/>
        </w:rPr>
      </w:pPr>
    </w:p>
    <w:p w:rsidR="00501935" w:rsidRDefault="00501935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E5794A" w:rsidRDefault="00E5794A" w:rsidP="00403124">
      <w:pPr>
        <w:jc w:val="both"/>
        <w:rPr>
          <w:sz w:val="20"/>
        </w:rPr>
      </w:pPr>
    </w:p>
    <w:p w:rsidR="00A93682" w:rsidRDefault="00A6066E" w:rsidP="00403124">
      <w:pPr>
        <w:jc w:val="both"/>
        <w:rPr>
          <w:sz w:val="20"/>
        </w:rPr>
      </w:pPr>
      <w:r>
        <w:rPr>
          <w:sz w:val="20"/>
        </w:rPr>
        <w:t>Олена Кицишена</w:t>
      </w:r>
      <w:r w:rsidR="007D5855">
        <w:rPr>
          <w:sz w:val="20"/>
        </w:rPr>
        <w:t xml:space="preserve"> </w:t>
      </w:r>
    </w:p>
    <w:p w:rsidR="00A93682" w:rsidRDefault="00C55642" w:rsidP="00403124">
      <w:pPr>
        <w:jc w:val="both"/>
        <w:rPr>
          <w:sz w:val="20"/>
        </w:rPr>
      </w:pPr>
      <w:r>
        <w:rPr>
          <w:sz w:val="20"/>
        </w:rPr>
        <w:t>Євгенія Височинська</w:t>
      </w:r>
      <w:r w:rsidR="00832A4A">
        <w:rPr>
          <w:sz w:val="20"/>
        </w:rPr>
        <w:t xml:space="preserve"> </w:t>
      </w:r>
    </w:p>
    <w:p w:rsidR="00403124" w:rsidRDefault="001516C0" w:rsidP="00403124">
      <w:pPr>
        <w:jc w:val="both"/>
        <w:rPr>
          <w:sz w:val="20"/>
        </w:rPr>
      </w:pPr>
      <w:r>
        <w:rPr>
          <w:sz w:val="20"/>
          <w:szCs w:val="20"/>
        </w:rPr>
        <w:t>235-87-47</w:t>
      </w:r>
    </w:p>
    <w:sectPr w:rsidR="00403124" w:rsidSect="00520A85">
      <w:pgSz w:w="11906" w:h="16838"/>
      <w:pgMar w:top="851" w:right="567" w:bottom="1985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1C4AC458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19B"/>
    <w:rsid w:val="000371E6"/>
    <w:rsid w:val="00044F74"/>
    <w:rsid w:val="0005734F"/>
    <w:rsid w:val="000829AA"/>
    <w:rsid w:val="000E2AC1"/>
    <w:rsid w:val="0010724D"/>
    <w:rsid w:val="00115A8D"/>
    <w:rsid w:val="00122D92"/>
    <w:rsid w:val="0013339D"/>
    <w:rsid w:val="001516C0"/>
    <w:rsid w:val="00155CE3"/>
    <w:rsid w:val="00190182"/>
    <w:rsid w:val="001B0E44"/>
    <w:rsid w:val="001B2C85"/>
    <w:rsid w:val="001D403D"/>
    <w:rsid w:val="001D6322"/>
    <w:rsid w:val="002015CC"/>
    <w:rsid w:val="00227366"/>
    <w:rsid w:val="002460A1"/>
    <w:rsid w:val="002815F0"/>
    <w:rsid w:val="002832C6"/>
    <w:rsid w:val="00286738"/>
    <w:rsid w:val="002A6278"/>
    <w:rsid w:val="002C0B09"/>
    <w:rsid w:val="002C7291"/>
    <w:rsid w:val="002F0B10"/>
    <w:rsid w:val="00305462"/>
    <w:rsid w:val="00354A44"/>
    <w:rsid w:val="0036030E"/>
    <w:rsid w:val="00375448"/>
    <w:rsid w:val="003758BF"/>
    <w:rsid w:val="00381344"/>
    <w:rsid w:val="00394F44"/>
    <w:rsid w:val="003956B8"/>
    <w:rsid w:val="003A6D26"/>
    <w:rsid w:val="003D234C"/>
    <w:rsid w:val="003E1283"/>
    <w:rsid w:val="00403124"/>
    <w:rsid w:val="004457D9"/>
    <w:rsid w:val="004A0782"/>
    <w:rsid w:val="004A62BF"/>
    <w:rsid w:val="004B1E59"/>
    <w:rsid w:val="004F2BC5"/>
    <w:rsid w:val="00501935"/>
    <w:rsid w:val="0052093C"/>
    <w:rsid w:val="00520A85"/>
    <w:rsid w:val="00521BFA"/>
    <w:rsid w:val="00525E2F"/>
    <w:rsid w:val="005376E4"/>
    <w:rsid w:val="005D59B1"/>
    <w:rsid w:val="005E2AC1"/>
    <w:rsid w:val="00646C95"/>
    <w:rsid w:val="006476CF"/>
    <w:rsid w:val="006970CA"/>
    <w:rsid w:val="006A68AA"/>
    <w:rsid w:val="006D6125"/>
    <w:rsid w:val="006E166A"/>
    <w:rsid w:val="006E59D6"/>
    <w:rsid w:val="00710FA5"/>
    <w:rsid w:val="0072013C"/>
    <w:rsid w:val="0073380E"/>
    <w:rsid w:val="007377D8"/>
    <w:rsid w:val="00745E26"/>
    <w:rsid w:val="00792479"/>
    <w:rsid w:val="007A213E"/>
    <w:rsid w:val="007D5855"/>
    <w:rsid w:val="007F28A3"/>
    <w:rsid w:val="00825162"/>
    <w:rsid w:val="00832A4A"/>
    <w:rsid w:val="008353F4"/>
    <w:rsid w:val="00847978"/>
    <w:rsid w:val="00853538"/>
    <w:rsid w:val="00895682"/>
    <w:rsid w:val="008A278C"/>
    <w:rsid w:val="008D2530"/>
    <w:rsid w:val="00922BC4"/>
    <w:rsid w:val="00925467"/>
    <w:rsid w:val="00931FD5"/>
    <w:rsid w:val="009444D6"/>
    <w:rsid w:val="009644C2"/>
    <w:rsid w:val="009708A8"/>
    <w:rsid w:val="009E5EFE"/>
    <w:rsid w:val="009F1B38"/>
    <w:rsid w:val="009F5657"/>
    <w:rsid w:val="00A26E96"/>
    <w:rsid w:val="00A40D3A"/>
    <w:rsid w:val="00A572FC"/>
    <w:rsid w:val="00A6066E"/>
    <w:rsid w:val="00A86743"/>
    <w:rsid w:val="00A93682"/>
    <w:rsid w:val="00A94867"/>
    <w:rsid w:val="00AA238D"/>
    <w:rsid w:val="00AB31AE"/>
    <w:rsid w:val="00B17607"/>
    <w:rsid w:val="00BB4D81"/>
    <w:rsid w:val="00BC4F3A"/>
    <w:rsid w:val="00C55642"/>
    <w:rsid w:val="00C672A2"/>
    <w:rsid w:val="00C7619B"/>
    <w:rsid w:val="00C84151"/>
    <w:rsid w:val="00CA5044"/>
    <w:rsid w:val="00CB7978"/>
    <w:rsid w:val="00CF49BD"/>
    <w:rsid w:val="00CF5C1E"/>
    <w:rsid w:val="00D03D86"/>
    <w:rsid w:val="00D315AC"/>
    <w:rsid w:val="00DB73EA"/>
    <w:rsid w:val="00DB77AF"/>
    <w:rsid w:val="00DC4AC7"/>
    <w:rsid w:val="00DD427A"/>
    <w:rsid w:val="00E075C8"/>
    <w:rsid w:val="00E07E9E"/>
    <w:rsid w:val="00E14E65"/>
    <w:rsid w:val="00E16BF7"/>
    <w:rsid w:val="00E5794A"/>
    <w:rsid w:val="00ED0106"/>
    <w:rsid w:val="00ED2382"/>
    <w:rsid w:val="00ED2CA7"/>
    <w:rsid w:val="00EE622B"/>
    <w:rsid w:val="00EE7BB2"/>
    <w:rsid w:val="00EF5D02"/>
    <w:rsid w:val="00F5280C"/>
    <w:rsid w:val="00F81213"/>
    <w:rsid w:val="00FA1337"/>
    <w:rsid w:val="00FE1976"/>
    <w:rsid w:val="00FE5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4031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5">
    <w:name w:val="heading 5"/>
    <w:basedOn w:val="a0"/>
    <w:next w:val="a0"/>
    <w:link w:val="50"/>
    <w:uiPriority w:val="9"/>
    <w:semiHidden/>
    <w:unhideWhenUsed/>
    <w:qFormat/>
    <w:rsid w:val="00403124"/>
    <w:pPr>
      <w:keepNext/>
      <w:keepLines/>
      <w:spacing w:before="200"/>
      <w:outlineLvl w:val="4"/>
    </w:pPr>
    <w:rPr>
      <w:rFonts w:ascii="Cambria" w:hAnsi="Cambria"/>
      <w:color w:val="243F6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50">
    <w:name w:val="Заголовок 5 Знак"/>
    <w:basedOn w:val="a1"/>
    <w:link w:val="5"/>
    <w:uiPriority w:val="9"/>
    <w:semiHidden/>
    <w:rsid w:val="00403124"/>
    <w:rPr>
      <w:rFonts w:ascii="Cambria" w:eastAsia="Times New Roman" w:hAnsi="Cambria" w:cs="Times New Roman"/>
      <w:color w:val="243F60"/>
      <w:sz w:val="24"/>
      <w:szCs w:val="24"/>
      <w:lang w:val="uk-UA" w:eastAsia="ru-RU"/>
    </w:rPr>
  </w:style>
  <w:style w:type="paragraph" w:styleId="a4">
    <w:name w:val="Block Text"/>
    <w:basedOn w:val="a0"/>
    <w:unhideWhenUsed/>
    <w:rsid w:val="00403124"/>
    <w:pPr>
      <w:widowControl w:val="0"/>
      <w:autoSpaceDE w:val="0"/>
      <w:autoSpaceDN w:val="0"/>
      <w:ind w:left="851" w:right="-412" w:firstLine="283"/>
    </w:pPr>
    <w:rPr>
      <w:sz w:val="28"/>
      <w:szCs w:val="28"/>
    </w:rPr>
  </w:style>
  <w:style w:type="character" w:customStyle="1" w:styleId="a5">
    <w:name w:val="Основной текст_"/>
    <w:basedOn w:val="a1"/>
    <w:link w:val="2"/>
    <w:rsid w:val="00403124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2">
    <w:name w:val="Основной текст2"/>
    <w:basedOn w:val="a0"/>
    <w:link w:val="a5"/>
    <w:rsid w:val="00403124"/>
    <w:pPr>
      <w:shd w:val="clear" w:color="auto" w:fill="FFFFFF"/>
      <w:spacing w:after="120" w:line="298" w:lineRule="exact"/>
      <w:jc w:val="right"/>
    </w:pPr>
    <w:rPr>
      <w:sz w:val="26"/>
      <w:szCs w:val="26"/>
      <w:lang w:val="ru-RU" w:eastAsia="en-US"/>
    </w:rPr>
  </w:style>
  <w:style w:type="paragraph" w:styleId="a6">
    <w:name w:val="Balloon Text"/>
    <w:basedOn w:val="a0"/>
    <w:link w:val="a7"/>
    <w:uiPriority w:val="99"/>
    <w:semiHidden/>
    <w:unhideWhenUsed/>
    <w:rsid w:val="00D315AC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1"/>
    <w:link w:val="a6"/>
    <w:uiPriority w:val="99"/>
    <w:semiHidden/>
    <w:rsid w:val="00D315AC"/>
    <w:rPr>
      <w:rFonts w:ascii="Segoe UI" w:eastAsia="Times New Roman" w:hAnsi="Segoe UI" w:cs="Segoe UI"/>
      <w:sz w:val="18"/>
      <w:szCs w:val="18"/>
      <w:lang w:val="uk-UA" w:eastAsia="ru-RU"/>
    </w:rPr>
  </w:style>
  <w:style w:type="paragraph" w:styleId="a">
    <w:name w:val="List Bullet"/>
    <w:basedOn w:val="a0"/>
    <w:uiPriority w:val="99"/>
    <w:unhideWhenUsed/>
    <w:rsid w:val="00FE1976"/>
    <w:pPr>
      <w:numPr>
        <w:numId w:val="1"/>
      </w:numPr>
      <w:contextualSpacing/>
    </w:pPr>
  </w:style>
  <w:style w:type="character" w:styleId="a8">
    <w:name w:val="Hyperlink"/>
    <w:basedOn w:val="a1"/>
    <w:uiPriority w:val="99"/>
    <w:unhideWhenUsed/>
    <w:rsid w:val="008353F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4031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5">
    <w:name w:val="heading 5"/>
    <w:basedOn w:val="a0"/>
    <w:next w:val="a0"/>
    <w:link w:val="50"/>
    <w:uiPriority w:val="9"/>
    <w:semiHidden/>
    <w:unhideWhenUsed/>
    <w:qFormat/>
    <w:rsid w:val="00403124"/>
    <w:pPr>
      <w:keepNext/>
      <w:keepLines/>
      <w:spacing w:before="200"/>
      <w:outlineLvl w:val="4"/>
    </w:pPr>
    <w:rPr>
      <w:rFonts w:ascii="Cambria" w:hAnsi="Cambria"/>
      <w:color w:val="243F6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50">
    <w:name w:val="Заголовок 5 Знак"/>
    <w:basedOn w:val="a1"/>
    <w:link w:val="5"/>
    <w:uiPriority w:val="9"/>
    <w:semiHidden/>
    <w:rsid w:val="00403124"/>
    <w:rPr>
      <w:rFonts w:ascii="Cambria" w:eastAsia="Times New Roman" w:hAnsi="Cambria" w:cs="Times New Roman"/>
      <w:color w:val="243F60"/>
      <w:sz w:val="24"/>
      <w:szCs w:val="24"/>
      <w:lang w:val="uk-UA" w:eastAsia="ru-RU"/>
    </w:rPr>
  </w:style>
  <w:style w:type="paragraph" w:styleId="a4">
    <w:name w:val="Block Text"/>
    <w:basedOn w:val="a0"/>
    <w:unhideWhenUsed/>
    <w:rsid w:val="00403124"/>
    <w:pPr>
      <w:widowControl w:val="0"/>
      <w:autoSpaceDE w:val="0"/>
      <w:autoSpaceDN w:val="0"/>
      <w:ind w:left="851" w:right="-412" w:firstLine="283"/>
    </w:pPr>
    <w:rPr>
      <w:sz w:val="28"/>
      <w:szCs w:val="28"/>
    </w:rPr>
  </w:style>
  <w:style w:type="character" w:customStyle="1" w:styleId="a5">
    <w:name w:val="Основной текст_"/>
    <w:basedOn w:val="a1"/>
    <w:link w:val="2"/>
    <w:rsid w:val="00403124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2">
    <w:name w:val="Основной текст2"/>
    <w:basedOn w:val="a0"/>
    <w:link w:val="a5"/>
    <w:rsid w:val="00403124"/>
    <w:pPr>
      <w:shd w:val="clear" w:color="auto" w:fill="FFFFFF"/>
      <w:spacing w:after="120" w:line="298" w:lineRule="exact"/>
      <w:jc w:val="right"/>
    </w:pPr>
    <w:rPr>
      <w:sz w:val="26"/>
      <w:szCs w:val="26"/>
      <w:lang w:val="ru-RU" w:eastAsia="en-US"/>
    </w:rPr>
  </w:style>
  <w:style w:type="paragraph" w:styleId="a6">
    <w:name w:val="Balloon Text"/>
    <w:basedOn w:val="a0"/>
    <w:link w:val="a7"/>
    <w:uiPriority w:val="99"/>
    <w:semiHidden/>
    <w:unhideWhenUsed/>
    <w:rsid w:val="00D315AC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1"/>
    <w:link w:val="a6"/>
    <w:uiPriority w:val="99"/>
    <w:semiHidden/>
    <w:rsid w:val="00D315AC"/>
    <w:rPr>
      <w:rFonts w:ascii="Segoe UI" w:eastAsia="Times New Roman" w:hAnsi="Segoe UI" w:cs="Segoe UI"/>
      <w:sz w:val="18"/>
      <w:szCs w:val="18"/>
      <w:lang w:val="uk-UA" w:eastAsia="ru-RU"/>
    </w:rPr>
  </w:style>
  <w:style w:type="paragraph" w:styleId="a">
    <w:name w:val="List Bullet"/>
    <w:basedOn w:val="a0"/>
    <w:uiPriority w:val="99"/>
    <w:unhideWhenUsed/>
    <w:rsid w:val="00FE1976"/>
    <w:pPr>
      <w:numPr>
        <w:numId w:val="1"/>
      </w:numPr>
      <w:contextualSpacing/>
    </w:pPr>
  </w:style>
  <w:style w:type="character" w:styleId="a8">
    <w:name w:val="Hyperlink"/>
    <w:basedOn w:val="a1"/>
    <w:uiPriority w:val="99"/>
    <w:unhideWhenUsed/>
    <w:rsid w:val="008353F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+request-153198-c999d892@dostup.org.ua" TargetMode="External"/><Relationship Id="rId3" Type="http://schemas.microsoft.com/office/2007/relationships/stylesWithEffects" Target="stylesWithEffects.xml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1724</Words>
  <Characters>983</Characters>
  <Application>Microsoft Office Word</Application>
  <DocSecurity>0</DocSecurity>
  <Lines>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</cp:lastModifiedBy>
  <cp:revision>7</cp:revision>
  <cp:lastPrinted>2025-11-07T12:54:00Z</cp:lastPrinted>
  <dcterms:created xsi:type="dcterms:W3CDTF">2025-11-10T11:44:00Z</dcterms:created>
  <dcterms:modified xsi:type="dcterms:W3CDTF">2025-11-10T14:39:00Z</dcterms:modified>
</cp:coreProperties>
</file>