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9C35C" w14:textId="77777777" w:rsidR="00E1374E" w:rsidRPr="00414628" w:rsidRDefault="00E1374E" w:rsidP="00E1374E">
      <w:pPr>
        <w:spacing w:after="0" w:line="240" w:lineRule="atLeast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41462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Перелік закладів та установ освіти  Рівненської міської територіальної громади</w:t>
      </w:r>
    </w:p>
    <w:p w14:paraId="5A085DC9" w14:textId="77777777" w:rsidR="00E1374E" w:rsidRPr="00414628" w:rsidRDefault="00E1374E" w:rsidP="00E1374E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tblpX="-494" w:tblpY="1"/>
        <w:tblOverlap w:val="never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9072"/>
      </w:tblGrid>
      <w:tr w:rsidR="00E1374E" w:rsidRPr="00E1374E" w14:paraId="3F406228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2DF29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7EB08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№1 Рівненської міської ради</w:t>
            </w:r>
          </w:p>
        </w:tc>
      </w:tr>
      <w:tr w:rsidR="00E1374E" w:rsidRPr="00E1374E" w14:paraId="02E17461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2609D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36D6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№2 Рівненської міської ради</w:t>
            </w:r>
          </w:p>
        </w:tc>
      </w:tr>
      <w:tr w:rsidR="00E1374E" w:rsidRPr="00E1374E" w14:paraId="5483C121" w14:textId="77777777" w:rsidTr="00B67564">
        <w:trPr>
          <w:cantSplit/>
          <w:trHeight w:val="381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A6F67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084CF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№3 Рівненської міської ради</w:t>
            </w:r>
          </w:p>
        </w:tc>
      </w:tr>
      <w:tr w:rsidR="00E1374E" w:rsidRPr="00E1374E" w14:paraId="4E9F4A55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94F736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DCC5DC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 5 ім. Олександра Борисенка Рівненської міської ради</w:t>
            </w:r>
          </w:p>
        </w:tc>
      </w:tr>
      <w:tr w:rsidR="00E1374E" w:rsidRPr="00E1374E" w14:paraId="3BFD5F4F" w14:textId="77777777" w:rsidTr="00B67564">
        <w:trPr>
          <w:cantSplit/>
          <w:trHeight w:val="70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38EAC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5369F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№6 Рівненської міської ради</w:t>
            </w:r>
          </w:p>
        </w:tc>
      </w:tr>
      <w:tr w:rsidR="00E1374E" w:rsidRPr="00E1374E" w14:paraId="50846AF0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E229C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6409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№7 Рівненської міської ради</w:t>
            </w:r>
          </w:p>
        </w:tc>
      </w:tr>
      <w:tr w:rsidR="00E1374E" w:rsidRPr="00E1374E" w14:paraId="04C0EF59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7567A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D3F44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№8 Рівненської міської ради</w:t>
            </w:r>
          </w:p>
        </w:tc>
      </w:tr>
      <w:tr w:rsidR="00E1374E" w:rsidRPr="00E1374E" w14:paraId="02AFF89E" w14:textId="77777777" w:rsidTr="00B67564">
        <w:trPr>
          <w:cantSplit/>
          <w:trHeight w:val="351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AAD310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7013AF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№9 Рівненської міської ради</w:t>
            </w:r>
          </w:p>
        </w:tc>
      </w:tr>
      <w:tr w:rsidR="00E1374E" w:rsidRPr="00E1374E" w14:paraId="6D7681CE" w14:textId="77777777" w:rsidTr="00B67564">
        <w:trPr>
          <w:cantSplit/>
          <w:trHeight w:val="70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18949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C7EB9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№10 Рівненської міської ради</w:t>
            </w:r>
          </w:p>
        </w:tc>
      </w:tr>
      <w:tr w:rsidR="00E1374E" w:rsidRPr="00E1374E" w14:paraId="546610FA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EACC0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637C4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№11 Рівненської міської ради</w:t>
            </w:r>
          </w:p>
        </w:tc>
      </w:tr>
      <w:tr w:rsidR="00E1374E" w:rsidRPr="00E1374E" w14:paraId="366338EC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61831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AF3AF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№12 Рівненської міської ради</w:t>
            </w:r>
          </w:p>
        </w:tc>
      </w:tr>
      <w:tr w:rsidR="00E1374E" w:rsidRPr="00E1374E" w14:paraId="4196913F" w14:textId="77777777" w:rsidTr="00B67564">
        <w:trPr>
          <w:cantSplit/>
          <w:trHeight w:val="351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B7FFE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9F270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№13 Рівненської міської ради</w:t>
            </w:r>
          </w:p>
        </w:tc>
      </w:tr>
      <w:tr w:rsidR="00E1374E" w:rsidRPr="00E1374E" w14:paraId="32F42F03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F0091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59CFC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 14 Рівненської міської ради</w:t>
            </w:r>
          </w:p>
        </w:tc>
      </w:tr>
      <w:tr w:rsidR="00E1374E" w:rsidRPr="00E1374E" w14:paraId="45F2BB29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5A28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BA917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№15 Рівненської міської ради</w:t>
            </w:r>
          </w:p>
        </w:tc>
      </w:tr>
      <w:tr w:rsidR="00E1374E" w:rsidRPr="00E1374E" w14:paraId="69356C8B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2EBA4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69A96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№16 Рівненської міської ради</w:t>
            </w:r>
          </w:p>
        </w:tc>
      </w:tr>
      <w:tr w:rsidR="00E1374E" w:rsidRPr="00E1374E" w14:paraId="0940CAAD" w14:textId="77777777" w:rsidTr="00B67564">
        <w:trPr>
          <w:cantSplit/>
          <w:trHeight w:val="351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91FA98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477ADA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 17 Рівненської міської ради</w:t>
            </w:r>
          </w:p>
        </w:tc>
      </w:tr>
      <w:tr w:rsidR="00E1374E" w:rsidRPr="00E1374E" w14:paraId="34ABC552" w14:textId="77777777" w:rsidTr="00B67564">
        <w:trPr>
          <w:cantSplit/>
          <w:trHeight w:val="171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BFB48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3C7FC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№18 Рівненської міської ради</w:t>
            </w:r>
          </w:p>
        </w:tc>
      </w:tr>
      <w:tr w:rsidR="00E1374E" w:rsidRPr="00E1374E" w14:paraId="549EF6EF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DAC2A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29BC7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№19 Рівненської міської ради</w:t>
            </w:r>
          </w:p>
        </w:tc>
      </w:tr>
      <w:tr w:rsidR="00E1374E" w:rsidRPr="00E1374E" w14:paraId="0DCF27FD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42043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6AAB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№20 Рівненської міської ради</w:t>
            </w:r>
          </w:p>
        </w:tc>
      </w:tr>
      <w:tr w:rsidR="00E1374E" w:rsidRPr="00E1374E" w14:paraId="42D1761F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DC6A9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B329C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"Колегіум" Рівненської міської ради</w:t>
            </w:r>
          </w:p>
        </w:tc>
      </w:tr>
      <w:tr w:rsidR="00E1374E" w:rsidRPr="00E1374E" w14:paraId="3DD129CF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48DE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16309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№22 Рівненської міської ради</w:t>
            </w:r>
          </w:p>
        </w:tc>
      </w:tr>
      <w:tr w:rsidR="00E1374E" w:rsidRPr="00E1374E" w14:paraId="6C0BAD55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DC65D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FA14D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№23 Рівненської міської ради</w:t>
            </w:r>
          </w:p>
        </w:tc>
      </w:tr>
      <w:tr w:rsidR="00E1374E" w:rsidRPr="00E1374E" w14:paraId="6BB2C43B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59616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B7560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гімназія №24 Рівненської міської ради</w:t>
            </w:r>
          </w:p>
        </w:tc>
      </w:tr>
      <w:tr w:rsidR="00E1374E" w:rsidRPr="00E1374E" w14:paraId="25A909B0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EFBE7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2991E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№25 Рівненської міської ради</w:t>
            </w:r>
          </w:p>
        </w:tc>
      </w:tr>
      <w:tr w:rsidR="00E1374E" w:rsidRPr="00E1374E" w14:paraId="292D63ED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56D17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7087C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№26 Рівненської міської ради</w:t>
            </w:r>
          </w:p>
        </w:tc>
      </w:tr>
      <w:tr w:rsidR="00E1374E" w:rsidRPr="00E1374E" w14:paraId="0EE8C952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F3DA2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C5514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№27 Рівненської міської ради</w:t>
            </w:r>
          </w:p>
        </w:tc>
      </w:tr>
      <w:tr w:rsidR="00E1374E" w:rsidRPr="00E1374E" w14:paraId="37E28F4A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F53B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F92E1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№28 Рівненської міської ради</w:t>
            </w:r>
          </w:p>
        </w:tc>
      </w:tr>
      <w:tr w:rsidR="00E1374E" w:rsidRPr="00E1374E" w14:paraId="053E843E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FE3A7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D220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 xml:space="preserve">Рівненський ліцей "Центр надії" ім. Надії </w:t>
            </w:r>
            <w:proofErr w:type="spellStart"/>
            <w:r w:rsidRPr="00E1374E">
              <w:t>Маринович</w:t>
            </w:r>
            <w:proofErr w:type="spellEnd"/>
            <w:r w:rsidRPr="00E1374E">
              <w:t xml:space="preserve"> Рівненської міської ради</w:t>
            </w:r>
          </w:p>
        </w:tc>
      </w:tr>
      <w:tr w:rsidR="00E1374E" w:rsidRPr="00E1374E" w14:paraId="29F5605F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3E603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BD05C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Рівненська ліцей "Український" Рівненської міської ради</w:t>
            </w:r>
          </w:p>
        </w:tc>
      </w:tr>
      <w:tr w:rsidR="00E1374E" w:rsidRPr="00E1374E" w14:paraId="4BF797DD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D53C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72588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"Лідер" Рівненської міської ради</w:t>
            </w:r>
          </w:p>
        </w:tc>
      </w:tr>
      <w:tr w:rsidR="00E1374E" w:rsidRPr="00E1374E" w14:paraId="3B6C99C1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9E1BB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5CB13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академічний ліцей "Престиж" імені Лілії Котовської Рівненської міської ради</w:t>
            </w:r>
          </w:p>
        </w:tc>
      </w:tr>
      <w:tr w:rsidR="00E1374E" w:rsidRPr="00E1374E" w14:paraId="40F13097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352A2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602AB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"Гармонія" Рівненської міської ради</w:t>
            </w:r>
          </w:p>
        </w:tc>
      </w:tr>
      <w:tr w:rsidR="00E1374E" w:rsidRPr="00E1374E" w14:paraId="52D35648" w14:textId="77777777" w:rsidTr="00B67564">
        <w:trPr>
          <w:cantSplit/>
          <w:trHeight w:val="39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1DBDB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C59F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ліцей "</w:t>
            </w:r>
            <w:proofErr w:type="spellStart"/>
            <w:r w:rsidRPr="00E1374E">
              <w:t>Елітар</w:t>
            </w:r>
            <w:proofErr w:type="spellEnd"/>
            <w:r w:rsidRPr="00E1374E">
              <w:t>" Рівненської міської ради</w:t>
            </w:r>
          </w:p>
        </w:tc>
      </w:tr>
      <w:tr w:rsidR="00E1374E" w:rsidRPr="00E1374E" w14:paraId="61C13451" w14:textId="77777777" w:rsidTr="00B67564">
        <w:trPr>
          <w:cantSplit/>
          <w:trHeight w:val="37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1D8EF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BF4F5" w14:textId="77777777" w:rsidR="00E1374E" w:rsidRPr="00E1374E" w:rsidRDefault="00E1374E" w:rsidP="00B67564">
            <w:pPr>
              <w:spacing w:after="0"/>
              <w:jc w:val="both"/>
            </w:pPr>
            <w:proofErr w:type="spellStart"/>
            <w:r w:rsidRPr="00E1374E">
              <w:t>Квасилівський</w:t>
            </w:r>
            <w:proofErr w:type="spellEnd"/>
            <w:r w:rsidRPr="00E1374E">
              <w:t xml:space="preserve"> ліцей Рівненської міської ради</w:t>
            </w:r>
          </w:p>
        </w:tc>
      </w:tr>
      <w:tr w:rsidR="00E1374E" w:rsidRPr="00E1374E" w14:paraId="472DD266" w14:textId="77777777" w:rsidTr="00B67564">
        <w:trPr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F50C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59D3B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навчально-реабілітаційний центр "Особлива дитина" Рівненської міської ради</w:t>
            </w:r>
          </w:p>
        </w:tc>
      </w:tr>
      <w:tr w:rsidR="00E1374E" w:rsidRPr="00E1374E" w14:paraId="69477042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7775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CACA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№1 Рівненської міської ради</w:t>
            </w:r>
          </w:p>
        </w:tc>
      </w:tr>
      <w:tr w:rsidR="00E1374E" w:rsidRPr="00E1374E" w14:paraId="251ACAD2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A70A9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0F7AF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2 поглибленого інтелектуального розвитку Рівненської міської ради</w:t>
            </w:r>
          </w:p>
        </w:tc>
      </w:tr>
      <w:tr w:rsidR="00E1374E" w:rsidRPr="00E1374E" w14:paraId="7C0509EF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39064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7055A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3 Рівненської міської ради</w:t>
            </w:r>
          </w:p>
        </w:tc>
      </w:tr>
      <w:tr w:rsidR="00E1374E" w:rsidRPr="00E1374E" w14:paraId="3458290E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B1786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259B5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4 художньо-естетичного напрямку Рівненської міської ради</w:t>
            </w:r>
          </w:p>
        </w:tc>
      </w:tr>
      <w:tr w:rsidR="00E1374E" w:rsidRPr="00E1374E" w14:paraId="4C3C8EFC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BCFAF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B3EFE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7 Рівненської міської ради</w:t>
            </w:r>
          </w:p>
        </w:tc>
      </w:tr>
      <w:tr w:rsidR="00E1374E" w:rsidRPr="00E1374E" w14:paraId="0BF0919A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62500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64779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8 Рівненської міської ради</w:t>
            </w:r>
          </w:p>
        </w:tc>
      </w:tr>
      <w:tr w:rsidR="00E1374E" w:rsidRPr="00E1374E" w14:paraId="73B9EE07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6D9B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F9E54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 – садок) № 11 інтелектуального напрямку Рівненської міської ради</w:t>
            </w:r>
          </w:p>
        </w:tc>
      </w:tr>
      <w:tr w:rsidR="00E1374E" w:rsidRPr="00E1374E" w14:paraId="39C2CD37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D89F0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19EB8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комбінованого типу  № 12 художньо-естетичного напрямку Рівненської міської ради</w:t>
            </w:r>
          </w:p>
        </w:tc>
      </w:tr>
      <w:tr w:rsidR="00E1374E" w:rsidRPr="00E1374E" w14:paraId="150E3238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77EB1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3F94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14 художньо-естетичного напрямку Рівненської міської ради</w:t>
            </w:r>
          </w:p>
        </w:tc>
      </w:tr>
      <w:tr w:rsidR="00E1374E" w:rsidRPr="00E1374E" w14:paraId="0A407E51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95A22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3ACFE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компенсуючого типу (санаторний) № 16 Рівненської міської ради</w:t>
            </w:r>
          </w:p>
        </w:tc>
      </w:tr>
      <w:tr w:rsidR="00E1374E" w:rsidRPr="00E1374E" w14:paraId="086613AA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AAE6F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2BD54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 xml:space="preserve"> Заклад дошкільної освіти (дитячий садок) № 17 Рівненської міської ради</w:t>
            </w:r>
          </w:p>
        </w:tc>
      </w:tr>
      <w:tr w:rsidR="00E1374E" w:rsidRPr="00E1374E" w14:paraId="735402F7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D138F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34A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22 інтелектуального напрямку Рівненської міської ради</w:t>
            </w:r>
          </w:p>
        </w:tc>
      </w:tr>
      <w:tr w:rsidR="00E1374E" w:rsidRPr="00E1374E" w14:paraId="18864658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2AEF2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E656F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23 Рівненської міської ради</w:t>
            </w:r>
          </w:p>
        </w:tc>
      </w:tr>
      <w:tr w:rsidR="00E1374E" w:rsidRPr="00E1374E" w14:paraId="18229B98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54A8C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9DFFB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компенсуючого типу (санаторний) № 27  Рівненської міської ради</w:t>
            </w:r>
          </w:p>
        </w:tc>
      </w:tr>
      <w:tr w:rsidR="00E1374E" w:rsidRPr="00E1374E" w14:paraId="5EACA88F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7CFEB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0189A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28 Рівненської міської ради</w:t>
            </w:r>
          </w:p>
        </w:tc>
      </w:tr>
      <w:tr w:rsidR="00E1374E" w:rsidRPr="00E1374E" w14:paraId="5A351476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B53E9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EE2F1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29 Рівненської міської ради</w:t>
            </w:r>
          </w:p>
        </w:tc>
      </w:tr>
      <w:tr w:rsidR="00E1374E" w:rsidRPr="00E1374E" w14:paraId="1B718ADF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ED5B3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8FDE7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 xml:space="preserve">Заклад дошкільної освіти (ясла-садок) № 31 комбінованого типу Рівненської міської ради  </w:t>
            </w:r>
          </w:p>
        </w:tc>
      </w:tr>
      <w:tr w:rsidR="00E1374E" w:rsidRPr="00E1374E" w14:paraId="76B02B3B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93B8A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E159F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32 Рівненської міської ради</w:t>
            </w:r>
          </w:p>
        </w:tc>
      </w:tr>
      <w:tr w:rsidR="00E1374E" w:rsidRPr="00E1374E" w14:paraId="5146F4A5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778A8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CB98C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 № 33 Рівненської міської ради</w:t>
            </w:r>
          </w:p>
        </w:tc>
      </w:tr>
      <w:tr w:rsidR="00E1374E" w:rsidRPr="00E1374E" w14:paraId="2FE93B1F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42E0B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71624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компенсуючого типу (спеціальний) № 35 Рівненської міської ради</w:t>
            </w:r>
          </w:p>
        </w:tc>
      </w:tr>
      <w:tr w:rsidR="00E1374E" w:rsidRPr="00E1374E" w14:paraId="67DC7F52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DD826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F30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37 Рівненської міської ради</w:t>
            </w:r>
          </w:p>
        </w:tc>
      </w:tr>
      <w:tr w:rsidR="00E1374E" w:rsidRPr="00E1374E" w14:paraId="3B3DE77D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D66B3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9A8CF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38 Рівненської міської ради</w:t>
            </w:r>
          </w:p>
        </w:tc>
      </w:tr>
      <w:tr w:rsidR="00E1374E" w:rsidRPr="00E1374E" w14:paraId="53EA7003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67B87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DD11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компенсуючого типу (санаторний) № 39 Рівненської міської ради</w:t>
            </w:r>
          </w:p>
        </w:tc>
      </w:tr>
      <w:tr w:rsidR="00E1374E" w:rsidRPr="00E1374E" w14:paraId="23453927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80013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7C2B3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компенсуючого типу  (санаторний) № 40 Рівненської міської ради</w:t>
            </w:r>
          </w:p>
        </w:tc>
      </w:tr>
      <w:tr w:rsidR="00E1374E" w:rsidRPr="00E1374E" w14:paraId="10E1494E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44D7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3C460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41 інтелектуального напрямку Рівненської міської ради</w:t>
            </w:r>
          </w:p>
        </w:tc>
      </w:tr>
      <w:tr w:rsidR="00E1374E" w:rsidRPr="00E1374E" w14:paraId="7EAB9C84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5F22E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9512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42 Рівненської міської ради</w:t>
            </w:r>
          </w:p>
        </w:tc>
      </w:tr>
      <w:tr w:rsidR="00E1374E" w:rsidRPr="00E1374E" w14:paraId="7BDEC8BD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07103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39B5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компенсуючого типу (санаторний) № 43 Рівненської міської ради</w:t>
            </w:r>
          </w:p>
        </w:tc>
      </w:tr>
      <w:tr w:rsidR="00E1374E" w:rsidRPr="00E1374E" w14:paraId="40419B35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01C2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83623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44 поглибленого гуманітарного розвитку Рівненської міської ради</w:t>
            </w:r>
          </w:p>
        </w:tc>
      </w:tr>
      <w:tr w:rsidR="00E1374E" w:rsidRPr="00E1374E" w14:paraId="5950625D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C0677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0BE47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45 гуманітарного напрямку Рівненської міської ради</w:t>
            </w:r>
          </w:p>
        </w:tc>
      </w:tr>
      <w:tr w:rsidR="00E1374E" w:rsidRPr="00E1374E" w14:paraId="59C143CF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A68F1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8D99E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комбінованого типу № 46 Рівненської міської ради</w:t>
            </w:r>
          </w:p>
        </w:tc>
      </w:tr>
      <w:tr w:rsidR="00E1374E" w:rsidRPr="00E1374E" w14:paraId="561C8EB0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34BFD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7296A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 № 47 Рівненської міської ради</w:t>
            </w:r>
          </w:p>
        </w:tc>
      </w:tr>
      <w:tr w:rsidR="00E1374E" w:rsidRPr="00E1374E" w14:paraId="55EAE7D9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AE535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7F1FA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50 екологічного напрямку Рівненської міської ради</w:t>
            </w:r>
          </w:p>
        </w:tc>
      </w:tr>
      <w:tr w:rsidR="00E1374E" w:rsidRPr="00E1374E" w14:paraId="4E0B9D5E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5C8E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47C90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51 Рівненської міської ради</w:t>
            </w:r>
          </w:p>
        </w:tc>
      </w:tr>
      <w:tr w:rsidR="00E1374E" w:rsidRPr="00E1374E" w14:paraId="525BBF8D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FF22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88F9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 № 52 фізкультурно-оздоровчого напрямку Рівненської міської ради</w:t>
            </w:r>
          </w:p>
        </w:tc>
      </w:tr>
      <w:tr w:rsidR="00E1374E" w:rsidRPr="00E1374E" w14:paraId="573A1B72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0713F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53C60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№ 55 Рівненської міської ради</w:t>
            </w:r>
          </w:p>
        </w:tc>
      </w:tr>
      <w:tr w:rsidR="00E1374E" w:rsidRPr="00E1374E" w14:paraId="4AC01BC2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BC5E5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3C817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 комбінованого типу № 56 Рівненської міської ради</w:t>
            </w:r>
          </w:p>
        </w:tc>
      </w:tr>
      <w:tr w:rsidR="00E1374E" w:rsidRPr="00E1374E" w14:paraId="1B95E588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5AFA0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F7845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 № 57 фізкультурно-оздоровчого напрямку Рівненської міської ради</w:t>
            </w:r>
          </w:p>
        </w:tc>
      </w:tr>
      <w:tr w:rsidR="00E1374E" w:rsidRPr="00E1374E" w14:paraId="48271597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34C8D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C9544" w14:textId="77777777" w:rsidR="00E1374E" w:rsidRPr="00E1374E" w:rsidRDefault="00E1374E" w:rsidP="00B67564">
            <w:pPr>
              <w:spacing w:after="0"/>
              <w:jc w:val="both"/>
            </w:pPr>
            <w:proofErr w:type="spellStart"/>
            <w:r w:rsidRPr="00E1374E">
              <w:t>Квасилівський</w:t>
            </w:r>
            <w:proofErr w:type="spellEnd"/>
            <w:r w:rsidRPr="00E1374E">
              <w:t xml:space="preserve"> Заклад дошкільної освіти</w:t>
            </w:r>
          </w:p>
        </w:tc>
      </w:tr>
      <w:tr w:rsidR="00E1374E" w:rsidRPr="00E1374E" w14:paraId="7A2EE1E7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40B10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2A0B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Заклад дошкільної освіти (ясла-садок) компенсуючого типу (спеціальний) «Центр Пагінець» Рівненської міської ради</w:t>
            </w:r>
          </w:p>
        </w:tc>
      </w:tr>
      <w:tr w:rsidR="00E1374E" w:rsidRPr="00E1374E" w14:paraId="0F840B62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D490F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8C540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міський Палац дітей та молоді</w:t>
            </w:r>
          </w:p>
        </w:tc>
      </w:tr>
      <w:tr w:rsidR="00E1374E" w:rsidRPr="00E1374E" w14:paraId="19958116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56E11" w14:textId="77777777" w:rsidR="00E1374E" w:rsidRP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C563E" w14:textId="77777777" w:rsidR="00E1374E" w:rsidRPr="00E1374E" w:rsidRDefault="00E1374E" w:rsidP="00B67564">
            <w:pPr>
              <w:spacing w:after="0"/>
              <w:jc w:val="both"/>
            </w:pPr>
            <w:r w:rsidRPr="00E1374E">
              <w:t>Рівненський міський центр творчості учнівської молоді</w:t>
            </w:r>
          </w:p>
        </w:tc>
      </w:tr>
      <w:tr w:rsidR="00E1374E" w:rsidRPr="00E1374E" w14:paraId="41D0428D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5E670" w14:textId="77777777" w:rsid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60812" w14:textId="77777777" w:rsidR="00E1374E" w:rsidRPr="00E1374E" w:rsidRDefault="00E1374E" w:rsidP="00B67564">
            <w:pPr>
              <w:spacing w:after="0"/>
              <w:jc w:val="both"/>
            </w:pPr>
            <w:r>
              <w:t xml:space="preserve">Комунальна установа </w:t>
            </w:r>
            <w:r w:rsidRPr="00E1374E">
              <w:t xml:space="preserve">«Рівненський </w:t>
            </w:r>
            <w:proofErr w:type="spellStart"/>
            <w:r w:rsidRPr="00E1374E">
              <w:t>інклюзивно</w:t>
            </w:r>
            <w:proofErr w:type="spellEnd"/>
            <w:r w:rsidRPr="00E1374E">
              <w:t>-ресурсний центр» Рівненської міської ради</w:t>
            </w:r>
          </w:p>
        </w:tc>
      </w:tr>
      <w:tr w:rsidR="00E1374E" w:rsidRPr="00E1374E" w14:paraId="60E1F2A7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5F4E9" w14:textId="77777777" w:rsid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178BF" w14:textId="77777777" w:rsidR="00E1374E" w:rsidRPr="00E1374E" w:rsidRDefault="00E1374E" w:rsidP="00B67564">
            <w:pPr>
              <w:spacing w:after="0"/>
              <w:jc w:val="both"/>
            </w:pPr>
            <w:r>
              <w:t xml:space="preserve">Комунальна установа </w:t>
            </w:r>
            <w:r w:rsidRPr="00E1374E">
              <w:t xml:space="preserve">«Рівненський </w:t>
            </w:r>
            <w:proofErr w:type="spellStart"/>
            <w:r w:rsidRPr="00E1374E">
              <w:t>інклюзивно</w:t>
            </w:r>
            <w:proofErr w:type="spellEnd"/>
            <w:r w:rsidRPr="00E1374E">
              <w:t>-ресурсний центр №2» Рівненської міської ради</w:t>
            </w:r>
          </w:p>
        </w:tc>
      </w:tr>
      <w:tr w:rsidR="00E1374E" w:rsidRPr="00E1374E" w14:paraId="013B0F02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E482" w14:textId="77777777" w:rsid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92207" w14:textId="77777777" w:rsidR="00E1374E" w:rsidRPr="00E1374E" w:rsidRDefault="00E1374E" w:rsidP="00B67564">
            <w:pPr>
              <w:spacing w:after="0"/>
              <w:jc w:val="both"/>
            </w:pPr>
            <w:r>
              <w:t xml:space="preserve">Комунальна установа </w:t>
            </w:r>
            <w:r w:rsidRPr="00E1374E">
              <w:t>«Центр  професійного розвитку педагогічних працівників» Рівненської міської ради</w:t>
            </w:r>
          </w:p>
        </w:tc>
      </w:tr>
      <w:tr w:rsidR="00E1374E" w:rsidRPr="00E1374E" w14:paraId="51F5A35B" w14:textId="77777777" w:rsidTr="00B67564">
        <w:trPr>
          <w:cantSplit/>
          <w:trHeight w:val="68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B7680" w14:textId="77777777" w:rsidR="00E1374E" w:rsidRDefault="00E1374E" w:rsidP="00B67564">
            <w:pPr>
              <w:pStyle w:val="a3"/>
              <w:numPr>
                <w:ilvl w:val="0"/>
                <w:numId w:val="3"/>
              </w:numPr>
              <w:spacing w:after="0"/>
              <w:jc w:val="both"/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DDDE0" w14:textId="77777777" w:rsidR="00E1374E" w:rsidRPr="00E1374E" w:rsidRDefault="00E1374E" w:rsidP="00B67564">
            <w:pPr>
              <w:spacing w:after="0"/>
              <w:jc w:val="both"/>
            </w:pPr>
            <w:r>
              <w:t>Комунальне підприємство дитячий санаторно-оздоровчий комплекс «</w:t>
            </w:r>
            <w:proofErr w:type="spellStart"/>
            <w:r>
              <w:t>Електронік</w:t>
            </w:r>
            <w:proofErr w:type="spellEnd"/>
            <w:r>
              <w:t>-Рівне» Рівненської міської ради</w:t>
            </w:r>
          </w:p>
        </w:tc>
      </w:tr>
    </w:tbl>
    <w:p w14:paraId="5788B0C0" w14:textId="77777777" w:rsidR="004054FB" w:rsidRDefault="004054FB" w:rsidP="00B67564">
      <w:pPr>
        <w:spacing w:after="0"/>
        <w:jc w:val="both"/>
      </w:pPr>
    </w:p>
    <w:sectPr w:rsidR="004054F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91358"/>
    <w:multiLevelType w:val="hybridMultilevel"/>
    <w:tmpl w:val="7E3075C2"/>
    <w:lvl w:ilvl="0" w:tplc="0422000F">
      <w:start w:val="1"/>
      <w:numFmt w:val="decimal"/>
      <w:lvlText w:val="%1."/>
      <w:lvlJc w:val="left"/>
      <w:pPr>
        <w:ind w:left="928" w:hanging="360"/>
      </w:p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B4F2C2E"/>
    <w:multiLevelType w:val="hybridMultilevel"/>
    <w:tmpl w:val="367CC00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A28CF"/>
    <w:multiLevelType w:val="hybridMultilevel"/>
    <w:tmpl w:val="85A0B50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3922039">
    <w:abstractNumId w:val="0"/>
  </w:num>
  <w:num w:numId="2" w16cid:durableId="797337348">
    <w:abstractNumId w:val="2"/>
  </w:num>
  <w:num w:numId="3" w16cid:durableId="8692189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10BB"/>
    <w:rsid w:val="000C10BB"/>
    <w:rsid w:val="00134A1B"/>
    <w:rsid w:val="004054FB"/>
    <w:rsid w:val="00B67564"/>
    <w:rsid w:val="00D661A1"/>
    <w:rsid w:val="00E13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D61FA"/>
  <w15:chartTrackingRefBased/>
  <w15:docId w15:val="{5ADF96DA-BEF9-46DD-A2DA-55A3921CA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374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7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666</Words>
  <Characters>5179</Characters>
  <Application>Microsoft Office Word</Application>
  <DocSecurity>0</DocSecurity>
  <Lines>225</Lines>
  <Paragraphs>67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Людмила Котович</cp:lastModifiedBy>
  <cp:revision>2</cp:revision>
  <dcterms:created xsi:type="dcterms:W3CDTF">2025-12-12T11:53:00Z</dcterms:created>
  <dcterms:modified xsi:type="dcterms:W3CDTF">2025-12-12T11:53:00Z</dcterms:modified>
</cp:coreProperties>
</file>