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7C29" w:rsidRPr="00F263CA" w:rsidRDefault="00167C29" w:rsidP="00167C29">
      <w:pPr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bookmarkStart w:id="0" w:name="_GoBack"/>
      <w:r w:rsidRPr="00F263CA">
        <w:rPr>
          <w:rFonts w:ascii="Times New Roman" w:hAnsi="Times New Roman" w:cs="Times New Roman"/>
          <w:sz w:val="26"/>
          <w:szCs w:val="26"/>
          <w:lang w:val="uk-UA"/>
        </w:rPr>
        <w:t>Масові заходи,</w:t>
      </w:r>
    </w:p>
    <w:p w:rsidR="00167C29" w:rsidRPr="00F263CA" w:rsidRDefault="00167C29" w:rsidP="00167C29">
      <w:pPr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F263CA">
        <w:rPr>
          <w:rFonts w:ascii="Times New Roman" w:hAnsi="Times New Roman" w:cs="Times New Roman"/>
          <w:sz w:val="26"/>
          <w:szCs w:val="26"/>
          <w:lang w:val="uk-UA"/>
        </w:rPr>
        <w:t xml:space="preserve"> проведені у </w:t>
      </w:r>
      <w:proofErr w:type="spellStart"/>
      <w:r w:rsidRPr="00F263CA">
        <w:rPr>
          <w:rFonts w:ascii="Times New Roman" w:hAnsi="Times New Roman" w:cs="Times New Roman"/>
          <w:sz w:val="26"/>
          <w:szCs w:val="26"/>
          <w:lang w:val="uk-UA"/>
        </w:rPr>
        <w:t>Гришковецькій</w:t>
      </w:r>
      <w:proofErr w:type="spellEnd"/>
      <w:r w:rsidRPr="00F263CA">
        <w:rPr>
          <w:rFonts w:ascii="Times New Roman" w:hAnsi="Times New Roman" w:cs="Times New Roman"/>
          <w:sz w:val="26"/>
          <w:szCs w:val="26"/>
          <w:lang w:val="uk-UA"/>
        </w:rPr>
        <w:t xml:space="preserve"> територіальній громаді, </w:t>
      </w:r>
    </w:p>
    <w:p w:rsidR="00E75555" w:rsidRPr="00F263CA" w:rsidRDefault="00167C29" w:rsidP="00167C29">
      <w:pPr>
        <w:jc w:val="center"/>
        <w:rPr>
          <w:rFonts w:ascii="Times New Roman" w:hAnsi="Times New Roman" w:cs="Times New Roman"/>
          <w:sz w:val="26"/>
          <w:szCs w:val="26"/>
          <w:lang w:val="uk-UA"/>
        </w:rPr>
      </w:pPr>
      <w:r w:rsidRPr="00F263CA">
        <w:rPr>
          <w:rFonts w:ascii="Times New Roman" w:hAnsi="Times New Roman" w:cs="Times New Roman"/>
          <w:sz w:val="26"/>
          <w:szCs w:val="26"/>
          <w:lang w:val="uk-UA"/>
        </w:rPr>
        <w:t>починаючи з 24.02.2022 року</w:t>
      </w:r>
    </w:p>
    <w:tbl>
      <w:tblPr>
        <w:tblStyle w:val="a3"/>
        <w:tblW w:w="9414" w:type="dxa"/>
        <w:tblLook w:val="04A0" w:firstRow="1" w:lastRow="0" w:firstColumn="1" w:lastColumn="0" w:noHBand="0" w:noVBand="1"/>
      </w:tblPr>
      <w:tblGrid>
        <w:gridCol w:w="1318"/>
        <w:gridCol w:w="2638"/>
        <w:gridCol w:w="2013"/>
        <w:gridCol w:w="2035"/>
        <w:gridCol w:w="1410"/>
      </w:tblGrid>
      <w:tr w:rsidR="004C1935" w:rsidRPr="00F263CA" w:rsidTr="00D65613">
        <w:tc>
          <w:tcPr>
            <w:tcW w:w="1318" w:type="dxa"/>
          </w:tcPr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Дата </w:t>
            </w:r>
          </w:p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2638" w:type="dxa"/>
          </w:tcPr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Назва заходу</w:t>
            </w:r>
          </w:p>
        </w:tc>
        <w:tc>
          <w:tcPr>
            <w:tcW w:w="2013" w:type="dxa"/>
          </w:tcPr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Місце проведення</w:t>
            </w:r>
          </w:p>
        </w:tc>
        <w:tc>
          <w:tcPr>
            <w:tcW w:w="2035" w:type="dxa"/>
          </w:tcPr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Відповідальні </w:t>
            </w:r>
          </w:p>
        </w:tc>
        <w:tc>
          <w:tcPr>
            <w:tcW w:w="1410" w:type="dxa"/>
          </w:tcPr>
          <w:p w:rsidR="00167C29" w:rsidRPr="00F263CA" w:rsidRDefault="00167C29" w:rsidP="00167C29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Кількість присутніх осіб</w:t>
            </w:r>
          </w:p>
        </w:tc>
      </w:tr>
      <w:tr w:rsidR="004C1935" w:rsidRPr="00F263CA" w:rsidTr="00D65613">
        <w:tc>
          <w:tcPr>
            <w:tcW w:w="131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Вересень</w:t>
            </w:r>
          </w:p>
          <w:p w:rsidR="00D65613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2022</w:t>
            </w:r>
          </w:p>
        </w:tc>
        <w:tc>
          <w:tcPr>
            <w:tcW w:w="263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Гастрофестиваль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«Білий борщ і не тільки!»</w:t>
            </w:r>
          </w:p>
        </w:tc>
        <w:tc>
          <w:tcPr>
            <w:tcW w:w="2013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180</w:t>
            </w:r>
          </w:p>
        </w:tc>
      </w:tr>
      <w:tr w:rsidR="00D65613" w:rsidRPr="00F263CA" w:rsidTr="00D65613">
        <w:tc>
          <w:tcPr>
            <w:tcW w:w="1318" w:type="dxa"/>
          </w:tcPr>
          <w:p w:rsidR="00D65613" w:rsidRPr="00F263CA" w:rsidRDefault="00D65613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Червень 2023</w:t>
            </w:r>
          </w:p>
        </w:tc>
        <w:tc>
          <w:tcPr>
            <w:tcW w:w="2638" w:type="dxa"/>
          </w:tcPr>
          <w:p w:rsidR="00D65613" w:rsidRPr="00F263CA" w:rsidRDefault="00D65613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День захисту дітей</w:t>
            </w:r>
          </w:p>
        </w:tc>
        <w:tc>
          <w:tcPr>
            <w:tcW w:w="2013" w:type="dxa"/>
          </w:tcPr>
          <w:p w:rsidR="00D65613" w:rsidRPr="00F263CA" w:rsidRDefault="00D65613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Рея</w:t>
            </w:r>
          </w:p>
        </w:tc>
        <w:tc>
          <w:tcPr>
            <w:tcW w:w="2035" w:type="dxa"/>
          </w:tcPr>
          <w:p w:rsidR="00D65613" w:rsidRPr="00F263CA" w:rsidRDefault="00D65613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D65613" w:rsidRPr="00F263CA" w:rsidRDefault="00D65613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120</w:t>
            </w:r>
          </w:p>
        </w:tc>
      </w:tr>
      <w:tr w:rsidR="00E26BBB" w:rsidRPr="00F263CA" w:rsidTr="00D65613">
        <w:tc>
          <w:tcPr>
            <w:tcW w:w="1318" w:type="dxa"/>
          </w:tcPr>
          <w:p w:rsidR="00E26BBB" w:rsidRPr="00F263CA" w:rsidRDefault="00A152DC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Липень 2023</w:t>
            </w:r>
          </w:p>
        </w:tc>
        <w:tc>
          <w:tcPr>
            <w:tcW w:w="2638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Презентація книги</w:t>
            </w:r>
            <w:r w:rsidR="00A152DC"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«Солотвин. Із глибини віків до сьогодення»</w:t>
            </w:r>
          </w:p>
        </w:tc>
        <w:tc>
          <w:tcPr>
            <w:tcW w:w="2013" w:type="dxa"/>
          </w:tcPr>
          <w:p w:rsidR="00E26BBB" w:rsidRPr="00F263CA" w:rsidRDefault="00A152DC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Старий Солотвин</w:t>
            </w:r>
          </w:p>
        </w:tc>
        <w:tc>
          <w:tcPr>
            <w:tcW w:w="2035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1410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250</w:t>
            </w:r>
          </w:p>
        </w:tc>
      </w:tr>
      <w:tr w:rsidR="004C1935" w:rsidRPr="00F263CA" w:rsidTr="00D65613">
        <w:tc>
          <w:tcPr>
            <w:tcW w:w="131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Серпень</w:t>
            </w:r>
          </w:p>
          <w:p w:rsidR="00D65613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2023</w:t>
            </w:r>
          </w:p>
        </w:tc>
        <w:tc>
          <w:tcPr>
            <w:tcW w:w="263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Велозаїзд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до Дня прапора України</w:t>
            </w:r>
          </w:p>
        </w:tc>
        <w:tc>
          <w:tcPr>
            <w:tcW w:w="2013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С-ще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</w:p>
        </w:tc>
        <w:tc>
          <w:tcPr>
            <w:tcW w:w="2035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60</w:t>
            </w:r>
          </w:p>
        </w:tc>
      </w:tr>
      <w:tr w:rsidR="00E26BBB" w:rsidRPr="00F263CA" w:rsidTr="00D65613">
        <w:tc>
          <w:tcPr>
            <w:tcW w:w="1318" w:type="dxa"/>
          </w:tcPr>
          <w:p w:rsidR="00A152DC" w:rsidRPr="00F263CA" w:rsidRDefault="00A152DC" w:rsidP="00A152D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Серпень</w:t>
            </w:r>
          </w:p>
          <w:p w:rsidR="00E26BBB" w:rsidRPr="00F263CA" w:rsidRDefault="00A152DC" w:rsidP="00A152D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2023</w:t>
            </w:r>
          </w:p>
        </w:tc>
        <w:tc>
          <w:tcPr>
            <w:tcW w:w="2638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Благодійний аукціон «З Україною в серці!»</w:t>
            </w:r>
          </w:p>
        </w:tc>
        <w:tc>
          <w:tcPr>
            <w:tcW w:w="2013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2035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1410" w:type="dxa"/>
          </w:tcPr>
          <w:p w:rsidR="00E26BBB" w:rsidRPr="00F263CA" w:rsidRDefault="00E26BBB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80</w:t>
            </w:r>
          </w:p>
        </w:tc>
      </w:tr>
      <w:tr w:rsidR="004C1935" w:rsidRPr="00F263CA" w:rsidTr="00D65613">
        <w:tc>
          <w:tcPr>
            <w:tcW w:w="1318" w:type="dxa"/>
          </w:tcPr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Вересень</w:t>
            </w:r>
          </w:p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2023</w:t>
            </w:r>
          </w:p>
        </w:tc>
        <w:tc>
          <w:tcPr>
            <w:tcW w:w="2638" w:type="dxa"/>
          </w:tcPr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Гастрофестиваль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«Білий борщ і не тільки!»</w:t>
            </w:r>
          </w:p>
        </w:tc>
        <w:tc>
          <w:tcPr>
            <w:tcW w:w="2013" w:type="dxa"/>
          </w:tcPr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D65613" w:rsidRPr="00F263CA" w:rsidRDefault="00D65613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350</w:t>
            </w:r>
          </w:p>
        </w:tc>
      </w:tr>
      <w:tr w:rsidR="004C1935" w:rsidRPr="00F263CA" w:rsidTr="00D65613">
        <w:tc>
          <w:tcPr>
            <w:tcW w:w="131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Грудень</w:t>
            </w:r>
          </w:p>
          <w:p w:rsidR="00D65613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2023</w:t>
            </w:r>
          </w:p>
        </w:tc>
        <w:tc>
          <w:tcPr>
            <w:tcW w:w="2638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Резиденція святого Миколая</w:t>
            </w:r>
          </w:p>
        </w:tc>
        <w:tc>
          <w:tcPr>
            <w:tcW w:w="2013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Старий Солотвин</w:t>
            </w:r>
          </w:p>
        </w:tc>
        <w:tc>
          <w:tcPr>
            <w:tcW w:w="2035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</w:rPr>
              <w:t xml:space="preserve">Сектор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</w:rPr>
              <w:t>культури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</w:rPr>
              <w:t xml:space="preserve"> та туризму</w:t>
            </w:r>
          </w:p>
        </w:tc>
        <w:tc>
          <w:tcPr>
            <w:tcW w:w="1410" w:type="dxa"/>
          </w:tcPr>
          <w:p w:rsidR="00167C29" w:rsidRPr="00F263CA" w:rsidRDefault="00D65613" w:rsidP="00167C29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Травень 2025</w:t>
            </w:r>
          </w:p>
        </w:tc>
        <w:tc>
          <w:tcPr>
            <w:tcW w:w="2638" w:type="dxa"/>
          </w:tcPr>
          <w:p w:rsidR="00F263CA" w:rsidRPr="00F263CA" w:rsidRDefault="00F263CA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Молитовний сніданок до Дня матері</w:t>
            </w:r>
          </w:p>
        </w:tc>
        <w:tc>
          <w:tcPr>
            <w:tcW w:w="2013" w:type="dxa"/>
          </w:tcPr>
          <w:p w:rsidR="00F263CA" w:rsidRPr="00F263CA" w:rsidRDefault="00F263CA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С-ще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167C2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60</w:t>
            </w:r>
          </w:p>
        </w:tc>
      </w:tr>
      <w:tr w:rsidR="004C1935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Червень 2024</w:t>
            </w:r>
          </w:p>
        </w:tc>
        <w:tc>
          <w:tcPr>
            <w:tcW w:w="263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День захисту дітей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Половецьке</w:t>
            </w:r>
          </w:p>
        </w:tc>
        <w:tc>
          <w:tcPr>
            <w:tcW w:w="2035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150</w:t>
            </w:r>
          </w:p>
        </w:tc>
      </w:tr>
      <w:tr w:rsidR="004C1935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Серпень</w:t>
            </w:r>
          </w:p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2024</w:t>
            </w:r>
          </w:p>
        </w:tc>
        <w:tc>
          <w:tcPr>
            <w:tcW w:w="263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Благодійний аукціон «З Україною в серці!»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</w:p>
        </w:tc>
        <w:tc>
          <w:tcPr>
            <w:tcW w:w="1410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100</w:t>
            </w:r>
          </w:p>
        </w:tc>
      </w:tr>
      <w:tr w:rsidR="00A152DC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Вересень</w:t>
            </w:r>
          </w:p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2024</w:t>
            </w:r>
          </w:p>
        </w:tc>
        <w:tc>
          <w:tcPr>
            <w:tcW w:w="2638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Гастрофестиваль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«Білий борщ і не тільки!»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750</w:t>
            </w:r>
          </w:p>
        </w:tc>
      </w:tr>
      <w:tr w:rsidR="00A152DC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Вересень</w:t>
            </w:r>
          </w:p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2024</w:t>
            </w:r>
          </w:p>
        </w:tc>
        <w:tc>
          <w:tcPr>
            <w:tcW w:w="2638" w:type="dxa"/>
          </w:tcPr>
          <w:p w:rsidR="00A152DC" w:rsidRPr="00F263CA" w:rsidRDefault="00A152DC" w:rsidP="00A152DC">
            <w:pPr>
              <w:spacing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Конференція до 220-</w:t>
            </w: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річчя з дня народження Михайла Чайковського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Сектор </w:t>
            </w: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культури та туризму</w:t>
            </w:r>
          </w:p>
        </w:tc>
        <w:tc>
          <w:tcPr>
            <w:tcW w:w="1410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60</w:t>
            </w:r>
          </w:p>
        </w:tc>
      </w:tr>
      <w:tr w:rsidR="00A152DC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lastRenderedPageBreak/>
              <w:t>Грудень</w:t>
            </w:r>
          </w:p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2024</w:t>
            </w:r>
          </w:p>
        </w:tc>
        <w:tc>
          <w:tcPr>
            <w:tcW w:w="2638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Резиденція святого Миколая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Старий Солотвин</w:t>
            </w:r>
          </w:p>
        </w:tc>
        <w:tc>
          <w:tcPr>
            <w:tcW w:w="2035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</w:rPr>
              <w:t xml:space="preserve">Сектор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</w:rPr>
              <w:t>культури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</w:rPr>
              <w:t xml:space="preserve"> та туризму</w:t>
            </w:r>
          </w:p>
        </w:tc>
        <w:tc>
          <w:tcPr>
            <w:tcW w:w="1410" w:type="dxa"/>
          </w:tcPr>
          <w:p w:rsidR="00A152DC" w:rsidRPr="00F263CA" w:rsidRDefault="00A152DC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500</w:t>
            </w:r>
          </w:p>
        </w:tc>
      </w:tr>
      <w:tr w:rsidR="004C1935" w:rsidRPr="00F263CA" w:rsidTr="00D65613">
        <w:tc>
          <w:tcPr>
            <w:tcW w:w="131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Червень 2025</w:t>
            </w:r>
          </w:p>
        </w:tc>
        <w:tc>
          <w:tcPr>
            <w:tcW w:w="2638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День захисту дітей</w:t>
            </w:r>
          </w:p>
        </w:tc>
        <w:tc>
          <w:tcPr>
            <w:tcW w:w="2013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Никонівка</w:t>
            </w:r>
            <w:proofErr w:type="spellEnd"/>
          </w:p>
        </w:tc>
        <w:tc>
          <w:tcPr>
            <w:tcW w:w="2035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A152DC" w:rsidRPr="00F263CA" w:rsidRDefault="00A152DC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150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Червень 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Всеукраїнська толока до Дня Конституції України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60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Липень 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«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250! З глибини часу до серця громади»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С-ще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130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Серпень</w:t>
            </w:r>
          </w:p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Благодійний аукціон «З Україною в серці!»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120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Серпень</w:t>
            </w:r>
          </w:p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Хвилина мовчання в пам’ять про загиблих захисників і захисниць України»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100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Вересень</w:t>
            </w:r>
          </w:p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Гастрофестиваль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«Білий борщ і не тільки!»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1500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Жовтень</w:t>
            </w:r>
          </w:p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2024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spacing w:line="276" w:lineRule="auto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Науково-практична студентська конференція «Українське козацтво: історія і сучасність»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60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Жовтень 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«Гарбуз-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батл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» у бібліотеці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С-ще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Гришківці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50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Грудень</w:t>
            </w:r>
          </w:p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Резиденція святого Миколая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С. Старий Солотвин</w:t>
            </w:r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spacing w:line="276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500</w:t>
            </w:r>
          </w:p>
        </w:tc>
      </w:tr>
      <w:tr w:rsidR="00F263CA" w:rsidRPr="00F263CA" w:rsidTr="00D65613">
        <w:tc>
          <w:tcPr>
            <w:tcW w:w="131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Грудень  2025</w:t>
            </w:r>
          </w:p>
        </w:tc>
        <w:tc>
          <w:tcPr>
            <w:tcW w:w="2638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«Різдво єднає громаду»</w:t>
            </w:r>
          </w:p>
        </w:tc>
        <w:tc>
          <w:tcPr>
            <w:tcW w:w="2013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</w:t>
            </w:r>
            <w:proofErr w:type="spellEnd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 xml:space="preserve">. </w:t>
            </w:r>
            <w:proofErr w:type="spellStart"/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Гальчин</w:t>
            </w:r>
            <w:proofErr w:type="spellEnd"/>
          </w:p>
        </w:tc>
        <w:tc>
          <w:tcPr>
            <w:tcW w:w="2035" w:type="dxa"/>
          </w:tcPr>
          <w:p w:rsidR="00F263CA" w:rsidRPr="00F263CA" w:rsidRDefault="00F263CA">
            <w:pPr>
              <w:rPr>
                <w:sz w:val="26"/>
                <w:szCs w:val="26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Сектор культури та туризму</w:t>
            </w:r>
          </w:p>
        </w:tc>
        <w:tc>
          <w:tcPr>
            <w:tcW w:w="1410" w:type="dxa"/>
          </w:tcPr>
          <w:p w:rsidR="00F263CA" w:rsidRPr="00F263CA" w:rsidRDefault="00F263CA" w:rsidP="00B565A0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uk-UA"/>
              </w:rPr>
            </w:pPr>
            <w:r w:rsidRPr="00F263CA">
              <w:rPr>
                <w:rFonts w:ascii="Times New Roman" w:hAnsi="Times New Roman" w:cs="Times New Roman"/>
                <w:sz w:val="26"/>
                <w:szCs w:val="26"/>
                <w:lang w:val="uk-UA"/>
              </w:rPr>
              <w:t>70</w:t>
            </w:r>
          </w:p>
        </w:tc>
      </w:tr>
      <w:bookmarkEnd w:id="0"/>
    </w:tbl>
    <w:p w:rsidR="00167C29" w:rsidRPr="00F263CA" w:rsidRDefault="00167C29" w:rsidP="00167C29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67C29" w:rsidRPr="00F263CA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A1D" w:rsidRDefault="00321A1D" w:rsidP="00167C29">
      <w:pPr>
        <w:spacing w:after="0" w:line="240" w:lineRule="auto"/>
      </w:pPr>
      <w:r>
        <w:separator/>
      </w:r>
    </w:p>
  </w:endnote>
  <w:endnote w:type="continuationSeparator" w:id="0">
    <w:p w:rsidR="00321A1D" w:rsidRDefault="00321A1D" w:rsidP="00167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A1D" w:rsidRDefault="00321A1D" w:rsidP="00167C29">
      <w:pPr>
        <w:spacing w:after="0" w:line="240" w:lineRule="auto"/>
      </w:pPr>
      <w:r>
        <w:separator/>
      </w:r>
    </w:p>
  </w:footnote>
  <w:footnote w:type="continuationSeparator" w:id="0">
    <w:p w:rsidR="00321A1D" w:rsidRDefault="00321A1D" w:rsidP="00167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7C29" w:rsidRDefault="00167C29">
    <w:pPr>
      <w:pStyle w:val="a4"/>
      <w:rPr>
        <w:lang w:val="uk-UA"/>
      </w:rPr>
    </w:pPr>
  </w:p>
  <w:p w:rsidR="00167C29" w:rsidRPr="00167C29" w:rsidRDefault="00167C29">
    <w:pPr>
      <w:pStyle w:val="a4"/>
      <w:rPr>
        <w:lang w:val="uk-U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CAD"/>
    <w:rsid w:val="00167C29"/>
    <w:rsid w:val="00321A1D"/>
    <w:rsid w:val="004C1935"/>
    <w:rsid w:val="00A152DC"/>
    <w:rsid w:val="00D65613"/>
    <w:rsid w:val="00D82CAD"/>
    <w:rsid w:val="00E26BBB"/>
    <w:rsid w:val="00E75555"/>
    <w:rsid w:val="00F26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67C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67C2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67C29"/>
  </w:style>
  <w:style w:type="paragraph" w:styleId="a6">
    <w:name w:val="footer"/>
    <w:basedOn w:val="a"/>
    <w:link w:val="a7"/>
    <w:uiPriority w:val="99"/>
    <w:unhideWhenUsed/>
    <w:rsid w:val="00167C2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67C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67C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67C2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67C29"/>
  </w:style>
  <w:style w:type="paragraph" w:styleId="a6">
    <w:name w:val="footer"/>
    <w:basedOn w:val="a"/>
    <w:link w:val="a7"/>
    <w:uiPriority w:val="99"/>
    <w:unhideWhenUsed/>
    <w:rsid w:val="00167C2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67C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351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sanjayashchenko20@outlook.com</dc:creator>
  <cp:keywords/>
  <dc:description/>
  <cp:lastModifiedBy>sanjayashchenko20@outlook.com</cp:lastModifiedBy>
  <cp:revision>3</cp:revision>
  <dcterms:created xsi:type="dcterms:W3CDTF">2025-12-29T10:45:00Z</dcterms:created>
  <dcterms:modified xsi:type="dcterms:W3CDTF">2025-12-29T12:21:00Z</dcterms:modified>
</cp:coreProperties>
</file>