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D4C50" w14:textId="77777777" w:rsidR="00041D52" w:rsidRPr="000F207A" w:rsidRDefault="00041D52" w:rsidP="00041D52">
      <w:pPr>
        <w:tabs>
          <w:tab w:val="left" w:pos="-2410"/>
          <w:tab w:val="left" w:pos="-1985"/>
          <w:tab w:val="left" w:pos="-1843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object w:dxaOrig="831" w:dyaOrig="1135" w14:anchorId="7265D4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55.5pt" o:ole="" fillcolor="window">
            <v:imagedata r:id="rId4" o:title=""/>
          </v:shape>
          <o:OLEObject Type="Embed" ProgID="Word.Picture.8" ShapeID="_x0000_i1025" DrawAspect="Content" ObjectID="_1832481722" r:id="rId5"/>
        </w:object>
      </w:r>
    </w:p>
    <w:p w14:paraId="788573F3" w14:textId="77777777" w:rsidR="00041D52" w:rsidRPr="000F207A" w:rsidRDefault="00041D52" w:rsidP="00041D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2BE17C8" w14:textId="77777777" w:rsidR="00041D52" w:rsidRPr="000F207A" w:rsidRDefault="00041D52" w:rsidP="00041D52">
      <w:pPr>
        <w:tabs>
          <w:tab w:val="left" w:pos="1425"/>
          <w:tab w:val="center" w:pos="4677"/>
        </w:tabs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F207A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БабчинецькА  сільська    рада</w:t>
      </w:r>
    </w:p>
    <w:p w14:paraId="41A319B7" w14:textId="77777777" w:rsidR="00041D52" w:rsidRPr="000F207A" w:rsidRDefault="00041D52" w:rsidP="00041D5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x-none" w:eastAsia="ru-RU"/>
        </w:rPr>
      </w:pPr>
      <w:r w:rsidRPr="000F207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МОГИЛІВ - ПОДІЛЬСЬКОГО</w:t>
      </w:r>
      <w:r w:rsidRPr="000F207A">
        <w:rPr>
          <w:rFonts w:ascii="Times New Roman" w:eastAsia="Times New Roman" w:hAnsi="Times New Roman" w:cs="Times New Roman"/>
          <w:bCs/>
          <w:sz w:val="28"/>
          <w:szCs w:val="28"/>
          <w:lang w:val="x-none" w:eastAsia="ru-RU"/>
        </w:rPr>
        <w:t xml:space="preserve"> РАЙОНУ ВІННИЦЬКОЇ ОБЛАСТІ</w:t>
      </w:r>
    </w:p>
    <w:p w14:paraId="291E54F4" w14:textId="77777777" w:rsidR="00041D52" w:rsidRPr="000F207A" w:rsidRDefault="00041D52" w:rsidP="00041D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вул. Незалежності 13, с. Бабчинці, Могилів – Подільського району,  Вінницької області, 24132,     </w:t>
      </w:r>
      <w:proofErr w:type="spellStart"/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</w:t>
      </w:r>
      <w:proofErr w:type="spellEnd"/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./факс  30-3- 42, </w:t>
      </w:r>
      <w:r w:rsidRPr="000F20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E-</w:t>
      </w:r>
      <w:proofErr w:type="spellStart"/>
      <w:r w:rsidRPr="000F20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mail</w:t>
      </w:r>
      <w:proofErr w:type="spellEnd"/>
      <w:r w:rsidRPr="000F20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t>bab.sr2014@</w:t>
      </w:r>
      <w:proofErr w:type="spellStart"/>
      <w:r w:rsidRPr="000F20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</w:t>
      </w:r>
      <w:proofErr w:type="spellEnd"/>
      <w:r w:rsidRPr="000F20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F20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net</w:t>
      </w:r>
      <w:r w:rsidRPr="000F20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Код ЄДРПОУ 04326520</w:t>
      </w:r>
    </w:p>
    <w:p w14:paraId="0BADD575" w14:textId="77777777" w:rsidR="00041D52" w:rsidRPr="000F207A" w:rsidRDefault="00041D52" w:rsidP="00041D5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6E2A18D" w14:textId="4774CEBB" w:rsidR="00041D52" w:rsidRPr="00C170A7" w:rsidRDefault="00041D52" w:rsidP="00041D52">
      <w:pPr>
        <w:spacing w:after="0" w:line="240" w:lineRule="auto"/>
        <w:ind w:left="5664" w:hanging="5636"/>
        <w:rPr>
          <w:rFonts w:ascii="Times New Roman" w:hAnsi="Times New Roman" w:cs="Times New Roman"/>
          <w:sz w:val="24"/>
          <w:szCs w:val="24"/>
        </w:rPr>
      </w:pPr>
      <w:r w:rsidRPr="00C170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Від </w:t>
      </w:r>
      <w:r w:rsidRPr="00D7470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0</w:t>
      </w:r>
      <w:r w:rsidRPr="00D7470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.2026</w:t>
      </w:r>
      <w:r w:rsidRPr="000F20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№ 1</w:t>
      </w:r>
      <w:r w:rsidR="00D74701" w:rsidRPr="00D7470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/З</w:t>
      </w:r>
      <w:r w:rsidR="00D74701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E2316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                                  </w:t>
      </w:r>
    </w:p>
    <w:p w14:paraId="224E3A3B" w14:textId="77777777" w:rsidR="00D74701" w:rsidRDefault="00041D52" w:rsidP="00041D52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1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№ </w:t>
      </w:r>
      <w:r w:rsidR="00D74701">
        <w:rPr>
          <w:rFonts w:ascii="Times New Roman" w:eastAsia="Times New Roman" w:hAnsi="Times New Roman" w:cs="Times New Roman"/>
          <w:sz w:val="24"/>
          <w:szCs w:val="24"/>
          <w:lang w:eastAsia="ru-RU"/>
        </w:rPr>
        <w:t>36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D7470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запит/2.26</w:t>
      </w:r>
      <w:r w:rsidRPr="009D11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від 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0</w:t>
      </w:r>
      <w:r w:rsidR="00D7470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5</w:t>
      </w:r>
      <w:r w:rsidRPr="009D117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0</w:t>
      </w:r>
      <w:r w:rsidR="00D7470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9D117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. </w:t>
      </w:r>
      <w:r w:rsidRPr="009D117A"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D747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D117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                     </w:t>
      </w:r>
      <w:r w:rsidR="00D74701">
        <w:rPr>
          <w:rFonts w:ascii="Times New Roman" w:eastAsia="Times New Roman" w:hAnsi="Times New Roman" w:cs="Times New Roman"/>
          <w:sz w:val="28"/>
          <w:szCs w:val="28"/>
          <w:lang w:eastAsia="ru-RU"/>
        </w:rPr>
        <w:t>Мєщанінову Миколі Олександровичу</w:t>
      </w:r>
    </w:p>
    <w:p w14:paraId="5F5C72F7" w14:textId="1B6600B0" w:rsidR="00041D52" w:rsidRDefault="00041D52" w:rsidP="00041D52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5B2C633" w14:textId="05C75BA7" w:rsidR="00041D52" w:rsidRDefault="00D74701" w:rsidP="00D74701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</w:t>
      </w:r>
      <w:r w:rsidR="009F12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8763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Копія</w:t>
      </w:r>
      <w:r w:rsidR="009F12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687636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Секретаріат Кабінету      Міністрів</w:t>
      </w:r>
      <w:r w:rsidR="00041D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68763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</w:p>
    <w:p w14:paraId="679B24DF" w14:textId="5F00CF22" w:rsidR="00687636" w:rsidRDefault="00687636" w:rsidP="00D74701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Вінницька обласна </w:t>
      </w:r>
    </w:p>
    <w:p w14:paraId="3D1735AD" w14:textId="2758E19E" w:rsidR="00687636" w:rsidRDefault="00687636" w:rsidP="00D74701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Військова адміністрація</w:t>
      </w:r>
    </w:p>
    <w:p w14:paraId="766A6E89" w14:textId="77777777" w:rsidR="00041D52" w:rsidRPr="003A7D02" w:rsidRDefault="00041D52" w:rsidP="00041D52">
      <w:pPr>
        <w:spacing w:after="0" w:line="240" w:lineRule="auto"/>
        <w:ind w:left="5664" w:hanging="5664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3A7D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Відповідь на запит</w:t>
      </w:r>
    </w:p>
    <w:p w14:paraId="6C1F8011" w14:textId="77777777" w:rsidR="00041D52" w:rsidRPr="004A2499" w:rsidRDefault="00041D52" w:rsidP="00041D52">
      <w:pPr>
        <w:spacing w:after="0" w:line="240" w:lineRule="auto"/>
        <w:ind w:left="5664" w:hanging="5636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3A7D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 публічну інформацію</w:t>
      </w:r>
      <w:r w:rsidRPr="003A7D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ab/>
      </w:r>
    </w:p>
    <w:p w14:paraId="0F810796" w14:textId="77777777" w:rsidR="00041D52" w:rsidRDefault="00041D52" w:rsidP="00041D52">
      <w:pPr>
        <w:pStyle w:val="docdata"/>
        <w:spacing w:before="0" w:beforeAutospacing="0" w:after="0" w:afterAutospacing="0"/>
      </w:pPr>
      <w:r>
        <w:rPr>
          <w:color w:val="000000"/>
          <w:sz w:val="28"/>
          <w:szCs w:val="28"/>
        </w:rPr>
        <w:t xml:space="preserve">  </w:t>
      </w:r>
      <w:r w:rsidRPr="00915C6B">
        <w:rPr>
          <w:color w:val="000000"/>
          <w:sz w:val="28"/>
          <w:szCs w:val="28"/>
        </w:rPr>
        <w:tab/>
      </w:r>
      <w:r w:rsidRPr="00915C6B">
        <w:rPr>
          <w:color w:val="000000"/>
          <w:sz w:val="28"/>
          <w:szCs w:val="28"/>
        </w:rPr>
        <w:tab/>
      </w:r>
      <w:r w:rsidRPr="00915C6B">
        <w:rPr>
          <w:color w:val="000000"/>
          <w:sz w:val="28"/>
          <w:szCs w:val="28"/>
        </w:rPr>
        <w:tab/>
      </w:r>
      <w:r w:rsidRPr="00915C6B">
        <w:rPr>
          <w:color w:val="000000"/>
          <w:sz w:val="28"/>
          <w:szCs w:val="28"/>
        </w:rPr>
        <w:tab/>
      </w:r>
      <w:r w:rsidRPr="00915C6B">
        <w:rPr>
          <w:color w:val="000000"/>
          <w:sz w:val="28"/>
          <w:szCs w:val="28"/>
        </w:rPr>
        <w:tab/>
      </w:r>
      <w:r w:rsidRPr="00915C6B">
        <w:rPr>
          <w:color w:val="000000"/>
          <w:sz w:val="28"/>
          <w:szCs w:val="28"/>
        </w:rPr>
        <w:tab/>
        <w:t xml:space="preserve">     </w:t>
      </w:r>
    </w:p>
    <w:p w14:paraId="640CBF43" w14:textId="627512F1" w:rsidR="00041D52" w:rsidRDefault="00041D52" w:rsidP="00041D52">
      <w:pPr>
        <w:pStyle w:val="1"/>
        <w:shd w:val="clear" w:color="auto" w:fill="auto"/>
        <w:ind w:firstLine="0"/>
        <w:jc w:val="both"/>
        <w:rPr>
          <w:rFonts w:ascii="Times New Roman" w:hAnsi="Times New Roman" w:cs="Times New Roman"/>
          <w:color w:val="000000"/>
        </w:rPr>
      </w:pPr>
      <w:r>
        <w:rPr>
          <w:color w:val="000000"/>
        </w:rPr>
        <w:t xml:space="preserve">    </w:t>
      </w:r>
      <w:r w:rsidRPr="00486261">
        <w:rPr>
          <w:rFonts w:ascii="Times New Roman" w:eastAsia="Times New Roman" w:hAnsi="Times New Roman" w:cs="Times New Roman"/>
          <w:lang w:eastAsia="ru-RU"/>
        </w:rPr>
        <w:t xml:space="preserve">Відповідно до ст.ст.13, 20 Закону України «Про доступ до публічної інформації» </w:t>
      </w:r>
      <w:proofErr w:type="spellStart"/>
      <w:r w:rsidRPr="00486261">
        <w:rPr>
          <w:rFonts w:ascii="Times New Roman" w:eastAsia="Times New Roman" w:hAnsi="Times New Roman" w:cs="Times New Roman"/>
          <w:lang w:eastAsia="ru-RU"/>
        </w:rPr>
        <w:t>Бабчинецька</w:t>
      </w:r>
      <w:proofErr w:type="spellEnd"/>
      <w:r w:rsidRPr="00486261">
        <w:rPr>
          <w:rFonts w:ascii="Times New Roman" w:eastAsia="Times New Roman" w:hAnsi="Times New Roman" w:cs="Times New Roman"/>
          <w:lang w:eastAsia="ru-RU"/>
        </w:rPr>
        <w:t xml:space="preserve"> сільська рада </w:t>
      </w:r>
      <w:r>
        <w:rPr>
          <w:rFonts w:ascii="Times New Roman" w:eastAsia="Times New Roman" w:hAnsi="Times New Roman" w:cs="Times New Roman"/>
          <w:lang w:eastAsia="ru-RU"/>
        </w:rPr>
        <w:t xml:space="preserve">в межах повноважень на 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Ваш </w:t>
      </w:r>
      <w:r>
        <w:rPr>
          <w:rFonts w:ascii="Times New Roman" w:eastAsia="Times New Roman" w:hAnsi="Times New Roman" w:cs="Times New Roman"/>
          <w:lang w:eastAsia="ru-RU"/>
        </w:rPr>
        <w:t xml:space="preserve">запит </w:t>
      </w:r>
      <w:r w:rsidR="002739F7">
        <w:rPr>
          <w:rFonts w:ascii="Times New Roman" w:eastAsia="Times New Roman" w:hAnsi="Times New Roman" w:cs="Times New Roman"/>
          <w:lang w:eastAsia="ru-RU"/>
        </w:rPr>
        <w:t>повідомляє, що</w:t>
      </w:r>
      <w:r w:rsidR="002739F7">
        <w:rPr>
          <w:rFonts w:ascii="Times New Roman" w:eastAsia="Times New Roman" w:hAnsi="Times New Roman" w:cs="Times New Roman"/>
          <w:lang w:eastAsia="ru-RU"/>
        </w:rPr>
        <w:t xml:space="preserve"> в період з 2022 року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територіальн</w:t>
      </w:r>
      <w:r w:rsidR="002739F7">
        <w:rPr>
          <w:rFonts w:ascii="Times New Roman" w:eastAsia="Times New Roman" w:hAnsi="Times New Roman" w:cs="Times New Roman"/>
          <w:lang w:eastAsia="ru-RU"/>
        </w:rPr>
        <w:t>а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громад</w:t>
      </w:r>
      <w:r w:rsidR="002739F7">
        <w:rPr>
          <w:rFonts w:ascii="Times New Roman" w:eastAsia="Times New Roman" w:hAnsi="Times New Roman" w:cs="Times New Roman"/>
          <w:lang w:eastAsia="ru-RU"/>
        </w:rPr>
        <w:t>а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687636">
        <w:rPr>
          <w:rFonts w:ascii="Times New Roman" w:eastAsia="Times New Roman" w:hAnsi="Times New Roman" w:cs="Times New Roman"/>
          <w:lang w:eastAsia="ru-RU"/>
        </w:rPr>
        <w:t>когенераційн</w:t>
      </w:r>
      <w:r w:rsidR="00182EEE">
        <w:rPr>
          <w:rFonts w:ascii="Times New Roman" w:eastAsia="Times New Roman" w:hAnsi="Times New Roman" w:cs="Times New Roman"/>
          <w:lang w:eastAsia="ru-RU"/>
        </w:rPr>
        <w:t>і</w:t>
      </w:r>
      <w:proofErr w:type="spellEnd"/>
      <w:r w:rsidR="00687636">
        <w:rPr>
          <w:rFonts w:ascii="Times New Roman" w:eastAsia="Times New Roman" w:hAnsi="Times New Roman" w:cs="Times New Roman"/>
          <w:lang w:eastAsia="ru-RU"/>
        </w:rPr>
        <w:t xml:space="preserve"> установ</w:t>
      </w:r>
      <w:r w:rsidR="00182EEE">
        <w:rPr>
          <w:rFonts w:ascii="Times New Roman" w:eastAsia="Times New Roman" w:hAnsi="Times New Roman" w:cs="Times New Roman"/>
          <w:lang w:eastAsia="ru-RU"/>
        </w:rPr>
        <w:t>ки</w:t>
      </w:r>
      <w:r w:rsidR="00687636">
        <w:rPr>
          <w:rFonts w:ascii="Times New Roman" w:eastAsia="Times New Roman" w:hAnsi="Times New Roman" w:cs="Times New Roman"/>
          <w:lang w:eastAsia="ru-RU"/>
        </w:rPr>
        <w:t>, генератор</w:t>
      </w:r>
      <w:r w:rsidR="00182EEE">
        <w:rPr>
          <w:rFonts w:ascii="Times New Roman" w:eastAsia="Times New Roman" w:hAnsi="Times New Roman" w:cs="Times New Roman"/>
          <w:lang w:eastAsia="ru-RU"/>
        </w:rPr>
        <w:t>и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та інш</w:t>
      </w:r>
      <w:r w:rsidR="00182EEE">
        <w:rPr>
          <w:rFonts w:ascii="Times New Roman" w:eastAsia="Times New Roman" w:hAnsi="Times New Roman" w:cs="Times New Roman"/>
          <w:lang w:eastAsia="ru-RU"/>
        </w:rPr>
        <w:t>у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критично необхідн</w:t>
      </w:r>
      <w:r w:rsidR="00182EEE">
        <w:rPr>
          <w:rFonts w:ascii="Times New Roman" w:eastAsia="Times New Roman" w:hAnsi="Times New Roman" w:cs="Times New Roman"/>
          <w:lang w:eastAsia="ru-RU"/>
        </w:rPr>
        <w:t>у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технік</w:t>
      </w:r>
      <w:r w:rsidR="00182EEE">
        <w:rPr>
          <w:rFonts w:ascii="Times New Roman" w:eastAsia="Times New Roman" w:hAnsi="Times New Roman" w:cs="Times New Roman"/>
          <w:lang w:eastAsia="ru-RU"/>
        </w:rPr>
        <w:t>у</w:t>
      </w:r>
      <w:r w:rsidR="00687636">
        <w:rPr>
          <w:rFonts w:ascii="Times New Roman" w:eastAsia="Times New Roman" w:hAnsi="Times New Roman" w:cs="Times New Roman"/>
          <w:lang w:eastAsia="ru-RU"/>
        </w:rPr>
        <w:t xml:space="preserve"> </w:t>
      </w:r>
      <w:r w:rsidR="002739F7">
        <w:rPr>
          <w:rFonts w:ascii="Times New Roman" w:eastAsia="Times New Roman" w:hAnsi="Times New Roman" w:cs="Times New Roman"/>
          <w:lang w:eastAsia="ru-RU"/>
        </w:rPr>
        <w:t>як гуманітарн</w:t>
      </w:r>
      <w:r w:rsidR="00182EEE">
        <w:rPr>
          <w:rFonts w:ascii="Times New Roman" w:eastAsia="Times New Roman" w:hAnsi="Times New Roman" w:cs="Times New Roman"/>
          <w:lang w:eastAsia="ru-RU"/>
        </w:rPr>
        <w:t>у</w:t>
      </w:r>
      <w:r w:rsidR="002739F7">
        <w:rPr>
          <w:rFonts w:ascii="Times New Roman" w:eastAsia="Times New Roman" w:hAnsi="Times New Roman" w:cs="Times New Roman"/>
          <w:lang w:eastAsia="ru-RU"/>
        </w:rPr>
        <w:t xml:space="preserve"> допомог</w:t>
      </w:r>
      <w:r w:rsidR="00182EEE">
        <w:rPr>
          <w:rFonts w:ascii="Times New Roman" w:eastAsia="Times New Roman" w:hAnsi="Times New Roman" w:cs="Times New Roman"/>
          <w:lang w:eastAsia="ru-RU"/>
        </w:rPr>
        <w:t>у</w:t>
      </w:r>
      <w:r w:rsidR="002739F7">
        <w:rPr>
          <w:rFonts w:ascii="Times New Roman" w:eastAsia="Times New Roman" w:hAnsi="Times New Roman" w:cs="Times New Roman"/>
          <w:lang w:eastAsia="ru-RU"/>
        </w:rPr>
        <w:t xml:space="preserve"> від закордонних урядів через Кабінет Міністрів України </w:t>
      </w:r>
      <w:r w:rsidR="00182EEE">
        <w:rPr>
          <w:rFonts w:ascii="Times New Roman" w:eastAsia="Times New Roman" w:hAnsi="Times New Roman" w:cs="Times New Roman"/>
          <w:lang w:eastAsia="ru-RU"/>
        </w:rPr>
        <w:t>не отримувала.</w:t>
      </w:r>
      <w:r w:rsidR="002739F7">
        <w:rPr>
          <w:rFonts w:ascii="Times New Roman" w:eastAsia="Times New Roman" w:hAnsi="Times New Roman" w:cs="Times New Roman"/>
          <w:lang w:eastAsia="ru-RU"/>
        </w:rPr>
        <w:t xml:space="preserve"> </w:t>
      </w:r>
    </w:p>
    <w:p w14:paraId="581248E7" w14:textId="77777777" w:rsidR="00041D52" w:rsidRDefault="00041D52" w:rsidP="00041D52">
      <w:pPr>
        <w:pStyle w:val="1"/>
        <w:shd w:val="clear" w:color="auto" w:fill="auto"/>
        <w:ind w:firstLine="0"/>
        <w:jc w:val="both"/>
        <w:rPr>
          <w:b/>
          <w:bCs/>
          <w:color w:val="000000"/>
        </w:rPr>
      </w:pPr>
    </w:p>
    <w:p w14:paraId="50839E68" w14:textId="77777777" w:rsidR="00041D52" w:rsidRDefault="00041D52" w:rsidP="00041D52">
      <w:pPr>
        <w:pStyle w:val="a3"/>
        <w:spacing w:before="0" w:beforeAutospacing="0" w:after="200" w:afterAutospacing="0"/>
        <w:jc w:val="both"/>
      </w:pPr>
      <w:r>
        <w:rPr>
          <w:b/>
          <w:bCs/>
          <w:color w:val="000000"/>
          <w:sz w:val="28"/>
          <w:szCs w:val="28"/>
        </w:rPr>
        <w:t xml:space="preserve">                            </w:t>
      </w:r>
    </w:p>
    <w:p w14:paraId="6460E979" w14:textId="77777777" w:rsidR="00041D52" w:rsidRDefault="00041D52" w:rsidP="00041D52"/>
    <w:p w14:paraId="74E9C429" w14:textId="2F23C53A" w:rsidR="00041D52" w:rsidRDefault="00041D52" w:rsidP="00041D5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F12AA">
        <w:rPr>
          <w:rFonts w:ascii="Times New Roman" w:hAnsi="Times New Roman" w:cs="Times New Roman"/>
          <w:sz w:val="28"/>
          <w:szCs w:val="28"/>
        </w:rPr>
        <w:t>Перший заступник с</w:t>
      </w:r>
      <w:r>
        <w:rPr>
          <w:rFonts w:ascii="Times New Roman" w:hAnsi="Times New Roman" w:cs="Times New Roman"/>
          <w:sz w:val="28"/>
          <w:szCs w:val="28"/>
        </w:rPr>
        <w:t>ільськ</w:t>
      </w:r>
      <w:r w:rsidR="009F12AA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голов</w:t>
      </w:r>
      <w:r w:rsidR="009F12AA">
        <w:rPr>
          <w:rFonts w:ascii="Times New Roman" w:hAnsi="Times New Roman" w:cs="Times New Roman"/>
          <w:sz w:val="28"/>
          <w:szCs w:val="28"/>
        </w:rPr>
        <w:t>и</w:t>
      </w:r>
      <w:r w:rsidRPr="00674EC4">
        <w:rPr>
          <w:rFonts w:ascii="Times New Roman" w:hAnsi="Times New Roman" w:cs="Times New Roman"/>
          <w:sz w:val="28"/>
          <w:szCs w:val="28"/>
        </w:rPr>
        <w:tab/>
      </w:r>
      <w:r w:rsidRPr="00674EC4">
        <w:rPr>
          <w:rFonts w:ascii="Times New Roman" w:hAnsi="Times New Roman" w:cs="Times New Roman"/>
          <w:sz w:val="28"/>
          <w:szCs w:val="28"/>
        </w:rPr>
        <w:tab/>
      </w:r>
      <w:r w:rsidRPr="00674EC4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9F12AA">
        <w:rPr>
          <w:rFonts w:ascii="Times New Roman" w:hAnsi="Times New Roman" w:cs="Times New Roman"/>
          <w:sz w:val="28"/>
          <w:szCs w:val="28"/>
        </w:rPr>
        <w:t>Олександр ЩЕРБІЙ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471746BD" w14:textId="77777777" w:rsidR="00041D52" w:rsidRDefault="00041D52" w:rsidP="00041D52">
      <w:pPr>
        <w:rPr>
          <w:rFonts w:ascii="Times New Roman" w:hAnsi="Times New Roman" w:cs="Times New Roman"/>
          <w:sz w:val="28"/>
          <w:szCs w:val="28"/>
        </w:rPr>
      </w:pPr>
    </w:p>
    <w:p w14:paraId="6301A596" w14:textId="77777777" w:rsidR="00041D52" w:rsidRDefault="00041D52" w:rsidP="00041D52">
      <w:pPr>
        <w:rPr>
          <w:rFonts w:ascii="Times New Roman" w:hAnsi="Times New Roman" w:cs="Times New Roman"/>
          <w:sz w:val="28"/>
          <w:szCs w:val="28"/>
        </w:rPr>
      </w:pPr>
    </w:p>
    <w:p w14:paraId="513A5F08" w14:textId="77777777" w:rsidR="00041D52" w:rsidRDefault="00041D52" w:rsidP="00041D52">
      <w:pPr>
        <w:rPr>
          <w:rFonts w:ascii="Times New Roman" w:hAnsi="Times New Roman" w:cs="Times New Roman"/>
          <w:sz w:val="28"/>
          <w:szCs w:val="28"/>
        </w:rPr>
      </w:pPr>
    </w:p>
    <w:p w14:paraId="7EC973CE" w14:textId="77777777" w:rsidR="00041D52" w:rsidRDefault="00041D52" w:rsidP="00041D52">
      <w:pPr>
        <w:rPr>
          <w:rFonts w:ascii="Times New Roman" w:hAnsi="Times New Roman" w:cs="Times New Roman"/>
          <w:sz w:val="28"/>
          <w:szCs w:val="28"/>
        </w:rPr>
      </w:pPr>
    </w:p>
    <w:p w14:paraId="116CABA9" w14:textId="77777777" w:rsidR="00041D52" w:rsidRPr="00C250ED" w:rsidRDefault="00041D52" w:rsidP="00041D52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250ED">
        <w:rPr>
          <w:rFonts w:ascii="Times New Roman" w:hAnsi="Times New Roman" w:cs="Times New Roman"/>
          <w:sz w:val="20"/>
          <w:szCs w:val="20"/>
        </w:rPr>
        <w:t>Мельничук</w:t>
      </w:r>
    </w:p>
    <w:p w14:paraId="110235C2" w14:textId="77777777" w:rsidR="00041D52" w:rsidRPr="00302B83" w:rsidRDefault="00041D52" w:rsidP="00041D52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250ED">
        <w:rPr>
          <w:rFonts w:ascii="Times New Roman" w:hAnsi="Times New Roman" w:cs="Times New Roman"/>
          <w:sz w:val="20"/>
          <w:szCs w:val="20"/>
        </w:rPr>
        <w:t>0676658958</w:t>
      </w:r>
    </w:p>
    <w:p w14:paraId="4175901E" w14:textId="77777777" w:rsidR="004C231A" w:rsidRDefault="004C231A"/>
    <w:sectPr w:rsidR="004C23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D52"/>
    <w:rsid w:val="00041D52"/>
    <w:rsid w:val="001708D6"/>
    <w:rsid w:val="00182EEE"/>
    <w:rsid w:val="002739F7"/>
    <w:rsid w:val="004C231A"/>
    <w:rsid w:val="00687636"/>
    <w:rsid w:val="009F12AA"/>
    <w:rsid w:val="00D74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28149"/>
  <w15:chartTrackingRefBased/>
  <w15:docId w15:val="{20C6A09D-5572-4219-95EC-076DB94ED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5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9878,baiaagaaboqcaaadosaaaawviaaaaaaaaaaaaaaaaaaaaaaaaaaaaaaaaaaaaaaaaaaaaaaaaaaaaaaaaaaaaaaaaaaaaaaaaaaaaaaaaaaaaaaaaaaaaaaaaaaaaaaaaaaaaaaaaaaaaaaaaaaaaaaaaaaaaaaaaaaaaaaaaaaaaaaaaaaaaaaaaaaaaaaaaaaaaaaaaaaaaaaaaaaaaaaaaaaaaaaaaaaaaaaa"/>
    <w:basedOn w:val="a"/>
    <w:rsid w:val="00041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unhideWhenUsed/>
    <w:rsid w:val="00041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Bodytext">
    <w:name w:val="Body text_"/>
    <w:link w:val="1"/>
    <w:locked/>
    <w:rsid w:val="00041D52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Bodytext"/>
    <w:qFormat/>
    <w:rsid w:val="00041D52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728</Words>
  <Characters>415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2026-02-13T07:51:00Z</cp:lastPrinted>
  <dcterms:created xsi:type="dcterms:W3CDTF">2026-02-13T07:21:00Z</dcterms:created>
  <dcterms:modified xsi:type="dcterms:W3CDTF">2026-02-13T07:56:00Z</dcterms:modified>
</cp:coreProperties>
</file>