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22722" w:rsidRPr="00722722" w:rsidRDefault="00722722" w:rsidP="00722722">
      <w:pPr>
        <w:shd w:val="clear" w:color="auto" w:fill="FFFFFF"/>
        <w:spacing w:after="120" w:line="480" w:lineRule="atLeast"/>
        <w:outlineLvl w:val="4"/>
        <w:rPr>
          <w:rFonts w:ascii="Arial" w:eastAsia="Times New Roman" w:hAnsi="Arial" w:cs="Arial"/>
          <w:sz w:val="36"/>
          <w:szCs w:val="36"/>
          <w:lang w:eastAsia="uk-UA"/>
        </w:rPr>
      </w:pPr>
      <w:r w:rsidRPr="00722722">
        <w:rPr>
          <w:rFonts w:ascii="Arial" w:eastAsia="Times New Roman" w:hAnsi="Arial" w:cs="Arial"/>
          <w:sz w:val="36"/>
          <w:szCs w:val="36"/>
          <w:lang w:eastAsia="uk-UA"/>
        </w:rPr>
        <w:t>Інформаційний запит - Артезіанська свердловина №10</w:t>
      </w:r>
    </w:p>
    <w:p w:rsidR="00722722" w:rsidRPr="00722722" w:rsidRDefault="00722722" w:rsidP="00722722">
      <w:pPr>
        <w:shd w:val="clear" w:color="auto" w:fill="FFFFFF"/>
        <w:spacing w:after="0" w:line="240" w:lineRule="auto"/>
        <w:rPr>
          <w:rFonts w:ascii="Arial" w:eastAsia="Times New Roman" w:hAnsi="Arial" w:cs="Arial"/>
          <w:sz w:val="27"/>
          <w:szCs w:val="27"/>
          <w:lang w:eastAsia="uk-UA"/>
        </w:rPr>
      </w:pPr>
      <w:r w:rsidRPr="00722722">
        <w:rPr>
          <w:rFonts w:ascii="Arial" w:eastAsia="Times New Roman" w:hAnsi="Arial" w:cs="Arial"/>
          <w:sz w:val="27"/>
          <w:szCs w:val="27"/>
          <w:lang w:eastAsia="uk-UA"/>
        </w:rPr>
        <w:t>Понеділок, Березень 09, 2026 12:55 EET</w:t>
      </w:r>
    </w:p>
    <w:p w:rsidR="00722722" w:rsidRPr="00722722" w:rsidRDefault="00722722" w:rsidP="00722722">
      <w:pPr>
        <w:shd w:val="clear" w:color="auto" w:fill="FFFFFF"/>
        <w:spacing w:after="0" w:line="240" w:lineRule="auto"/>
        <w:rPr>
          <w:rFonts w:ascii="Arial" w:eastAsia="Times New Roman" w:hAnsi="Arial" w:cs="Arial"/>
          <w:sz w:val="27"/>
          <w:szCs w:val="27"/>
          <w:lang w:eastAsia="uk-UA"/>
        </w:rPr>
      </w:pPr>
      <w:proofErr w:type="spellStart"/>
      <w:r w:rsidRPr="00722722">
        <w:rPr>
          <w:rFonts w:ascii="Arial" w:eastAsia="Times New Roman" w:hAnsi="Arial" w:cs="Arial"/>
          <w:sz w:val="27"/>
          <w:szCs w:val="27"/>
          <w:lang w:eastAsia="uk-UA"/>
        </w:rPr>
        <w:t>person</w:t>
      </w:r>
      <w:proofErr w:type="spellEnd"/>
    </w:p>
    <w:p w:rsidR="00722722" w:rsidRPr="00722722" w:rsidRDefault="00722722" w:rsidP="00722722">
      <w:pPr>
        <w:shd w:val="clear" w:color="auto" w:fill="FFFFFF"/>
        <w:spacing w:after="0" w:line="240" w:lineRule="auto"/>
        <w:rPr>
          <w:rFonts w:ascii="Arial" w:eastAsia="Times New Roman" w:hAnsi="Arial" w:cs="Arial"/>
          <w:sz w:val="27"/>
          <w:szCs w:val="27"/>
          <w:lang w:eastAsia="uk-UA"/>
        </w:rPr>
      </w:pPr>
      <w:proofErr w:type="spellStart"/>
      <w:r w:rsidRPr="00722722">
        <w:rPr>
          <w:rFonts w:ascii="Arial" w:eastAsia="Times New Roman" w:hAnsi="Arial" w:cs="Arial"/>
          <w:sz w:val="27"/>
          <w:szCs w:val="27"/>
          <w:lang w:eastAsia="uk-UA"/>
        </w:rPr>
        <w:t>Парин</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Сергей</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Леонидович</w:t>
      </w:r>
      <w:proofErr w:type="spellEnd"/>
      <w:r w:rsidRPr="00722722">
        <w:rPr>
          <w:rFonts w:ascii="Arial" w:eastAsia="Times New Roman" w:hAnsi="Arial" w:cs="Arial"/>
          <w:sz w:val="27"/>
          <w:szCs w:val="27"/>
          <w:lang w:eastAsia="uk-UA"/>
        </w:rPr>
        <w:t> </w:t>
      </w:r>
      <w:hyperlink r:id="rId4" w:history="1">
        <w:r w:rsidRPr="00722722">
          <w:rPr>
            <w:rFonts w:ascii="Arial" w:eastAsia="Times New Roman" w:hAnsi="Arial" w:cs="Arial"/>
            <w:color w:val="0000FF"/>
            <w:spacing w:val="5"/>
            <w:sz w:val="18"/>
            <w:szCs w:val="18"/>
            <w:u w:val="single"/>
            <w:lang w:eastAsia="uk-UA"/>
          </w:rPr>
          <w:t>foi+request-157172-ccb2cd5a@dostup.org.ua</w:t>
        </w:r>
      </w:hyperlink>
    </w:p>
    <w:p w:rsidR="00722722" w:rsidRPr="00722722" w:rsidRDefault="00722722" w:rsidP="00722722">
      <w:pPr>
        <w:shd w:val="clear" w:color="auto" w:fill="FFFFFF"/>
        <w:spacing w:after="0" w:line="240" w:lineRule="auto"/>
        <w:rPr>
          <w:rFonts w:ascii="Arial" w:eastAsia="Times New Roman" w:hAnsi="Arial" w:cs="Arial"/>
          <w:sz w:val="27"/>
          <w:szCs w:val="27"/>
          <w:lang w:eastAsia="uk-UA"/>
        </w:rPr>
      </w:pPr>
      <w:r w:rsidRPr="00722722">
        <w:rPr>
          <w:rFonts w:ascii="Arial" w:eastAsia="Times New Roman" w:hAnsi="Arial" w:cs="Arial"/>
          <w:sz w:val="27"/>
          <w:szCs w:val="27"/>
          <w:lang w:eastAsia="uk-UA"/>
        </w:rPr>
        <w:t>Кому</w:t>
      </w:r>
    </w:p>
    <w:p w:rsidR="00722722" w:rsidRPr="00722722" w:rsidRDefault="00722722" w:rsidP="00722722">
      <w:pPr>
        <w:shd w:val="clear" w:color="auto" w:fill="FFFFFF"/>
        <w:spacing w:line="240" w:lineRule="auto"/>
        <w:rPr>
          <w:rFonts w:ascii="Arial" w:eastAsia="Times New Roman" w:hAnsi="Arial" w:cs="Arial"/>
          <w:sz w:val="27"/>
          <w:szCs w:val="27"/>
          <w:lang w:eastAsia="uk-UA"/>
        </w:rPr>
      </w:pPr>
      <w:r w:rsidRPr="00722722">
        <w:rPr>
          <w:rFonts w:ascii="Arial" w:eastAsia="Times New Roman" w:hAnsi="Arial" w:cs="Arial"/>
          <w:sz w:val="27"/>
          <w:szCs w:val="27"/>
          <w:lang w:eastAsia="uk-UA"/>
        </w:rPr>
        <w:t xml:space="preserve">FOI </w:t>
      </w:r>
      <w:proofErr w:type="spellStart"/>
      <w:r w:rsidRPr="00722722">
        <w:rPr>
          <w:rFonts w:ascii="Arial" w:eastAsia="Times New Roman" w:hAnsi="Arial" w:cs="Arial"/>
          <w:sz w:val="27"/>
          <w:szCs w:val="27"/>
          <w:lang w:eastAsia="uk-UA"/>
        </w:rPr>
        <w:t>requests</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at</w:t>
      </w:r>
      <w:proofErr w:type="spellEnd"/>
      <w:r w:rsidRPr="00722722">
        <w:rPr>
          <w:rFonts w:ascii="Arial" w:eastAsia="Times New Roman" w:hAnsi="Arial" w:cs="Arial"/>
          <w:sz w:val="27"/>
          <w:szCs w:val="27"/>
          <w:lang w:eastAsia="uk-UA"/>
        </w:rPr>
        <w:t xml:space="preserve"> Державне агентство водних ресурсів України</w:t>
      </w:r>
    </w:p>
    <w:p w:rsidR="00722722" w:rsidRPr="00722722" w:rsidRDefault="00722722" w:rsidP="00722722">
      <w:pPr>
        <w:shd w:val="clear" w:color="auto" w:fill="FFFFFF"/>
        <w:spacing w:after="0" w:line="240" w:lineRule="auto"/>
        <w:rPr>
          <w:rFonts w:ascii="Arial" w:eastAsia="Times New Roman" w:hAnsi="Arial" w:cs="Arial"/>
          <w:sz w:val="27"/>
          <w:szCs w:val="27"/>
          <w:lang w:eastAsia="uk-UA"/>
        </w:rPr>
      </w:pPr>
      <w:r w:rsidRPr="00722722">
        <w:rPr>
          <w:rFonts w:ascii="Arial" w:eastAsia="Times New Roman" w:hAnsi="Arial" w:cs="Arial"/>
          <w:sz w:val="27"/>
          <w:szCs w:val="27"/>
          <w:lang w:eastAsia="uk-UA"/>
        </w:rPr>
        <w:t>Доброго дня!</w:t>
      </w:r>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Прошу надати інформацію (та документи, що стали підставою) про користувача/користувачів та балансоутримувача/</w:t>
      </w:r>
      <w:proofErr w:type="spellStart"/>
      <w:r w:rsidRPr="00722722">
        <w:rPr>
          <w:rFonts w:ascii="Arial" w:eastAsia="Times New Roman" w:hAnsi="Arial" w:cs="Arial"/>
          <w:sz w:val="27"/>
          <w:szCs w:val="27"/>
          <w:lang w:eastAsia="uk-UA"/>
        </w:rPr>
        <w:t>балансоутримавачів</w:t>
      </w:r>
      <w:proofErr w:type="spellEnd"/>
      <w:r w:rsidRPr="00722722">
        <w:rPr>
          <w:rFonts w:ascii="Arial" w:eastAsia="Times New Roman" w:hAnsi="Arial" w:cs="Arial"/>
          <w:sz w:val="27"/>
          <w:szCs w:val="27"/>
          <w:lang w:eastAsia="uk-UA"/>
        </w:rPr>
        <w:t xml:space="preserve"> артезіанської свердловини №10, розташованої за адресою: </w:t>
      </w:r>
      <w:proofErr w:type="spellStart"/>
      <w:r w:rsidRPr="00722722">
        <w:rPr>
          <w:rFonts w:ascii="Arial" w:eastAsia="Times New Roman" w:hAnsi="Arial" w:cs="Arial"/>
          <w:sz w:val="27"/>
          <w:szCs w:val="27"/>
          <w:lang w:eastAsia="uk-UA"/>
        </w:rPr>
        <w:t>м.Одеса</w:t>
      </w:r>
      <w:proofErr w:type="spellEnd"/>
      <w:r w:rsidRPr="00722722">
        <w:rPr>
          <w:rFonts w:ascii="Arial" w:eastAsia="Times New Roman" w:hAnsi="Arial" w:cs="Arial"/>
          <w:sz w:val="27"/>
          <w:szCs w:val="27"/>
          <w:lang w:eastAsia="uk-UA"/>
        </w:rPr>
        <w:t>, провулок Мукачівський 6.</w:t>
      </w:r>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З повагою,</w:t>
      </w:r>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r>
      <w:proofErr w:type="spellStart"/>
      <w:r w:rsidRPr="00722722">
        <w:rPr>
          <w:rFonts w:ascii="Arial" w:eastAsia="Times New Roman" w:hAnsi="Arial" w:cs="Arial"/>
          <w:sz w:val="27"/>
          <w:szCs w:val="27"/>
          <w:lang w:eastAsia="uk-UA"/>
        </w:rPr>
        <w:t>Парин</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Сергей</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Леонидович</w:t>
      </w:r>
      <w:proofErr w:type="spellEnd"/>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w:t>
      </w:r>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Будь ласка, використовуйте цю електронну адресу для всіх відповідей на цей запит.</w:t>
      </w:r>
      <w:r w:rsidRPr="00722722">
        <w:rPr>
          <w:rFonts w:ascii="Arial" w:eastAsia="Times New Roman" w:hAnsi="Arial" w:cs="Arial"/>
          <w:sz w:val="27"/>
          <w:szCs w:val="27"/>
          <w:lang w:eastAsia="uk-UA"/>
        </w:rPr>
        <w:br/>
      </w:r>
      <w:hyperlink r:id="rId5" w:tgtFrame="_blank" w:history="1">
        <w:r w:rsidRPr="00722722">
          <w:rPr>
            <w:rFonts w:ascii="Arial" w:eastAsia="Times New Roman" w:hAnsi="Arial" w:cs="Arial"/>
            <w:color w:val="0000FF"/>
            <w:sz w:val="27"/>
            <w:szCs w:val="27"/>
            <w:u w:val="single"/>
            <w:lang w:eastAsia="uk-UA"/>
          </w:rPr>
          <w:t>foi+request-157172-ccb2cd5a@dostup.org.ua</w:t>
        </w:r>
      </w:hyperlink>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r>
      <w:proofErr w:type="spellStart"/>
      <w:r w:rsidRPr="00722722">
        <w:rPr>
          <w:rFonts w:ascii="Arial" w:eastAsia="Times New Roman" w:hAnsi="Arial" w:cs="Arial"/>
          <w:sz w:val="27"/>
          <w:szCs w:val="27"/>
          <w:lang w:eastAsia="uk-UA"/>
        </w:rPr>
        <w:t>Is</w:t>
      </w:r>
      <w:proofErr w:type="spellEnd"/>
      <w:r w:rsidRPr="00722722">
        <w:rPr>
          <w:rFonts w:ascii="Arial" w:eastAsia="Times New Roman" w:hAnsi="Arial" w:cs="Arial"/>
          <w:sz w:val="27"/>
          <w:szCs w:val="27"/>
          <w:lang w:eastAsia="uk-UA"/>
        </w:rPr>
        <w:t xml:space="preserve"> </w:t>
      </w:r>
      <w:hyperlink r:id="rId6" w:tgtFrame="_blank" w:history="1">
        <w:r w:rsidRPr="00722722">
          <w:rPr>
            <w:rFonts w:ascii="Arial" w:eastAsia="Times New Roman" w:hAnsi="Arial" w:cs="Arial"/>
            <w:color w:val="0000FF"/>
            <w:sz w:val="27"/>
            <w:szCs w:val="27"/>
            <w:u w:val="single"/>
            <w:lang w:eastAsia="uk-UA"/>
          </w:rPr>
          <w:t>davr@davr.gov.ua</w:t>
        </w:r>
      </w:hyperlink>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the</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wrong</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address</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for</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Freedom</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of</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Information</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requests</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to</w:t>
      </w:r>
      <w:proofErr w:type="spellEnd"/>
      <w:r w:rsidRPr="00722722">
        <w:rPr>
          <w:rFonts w:ascii="Arial" w:eastAsia="Times New Roman" w:hAnsi="Arial" w:cs="Arial"/>
          <w:sz w:val="27"/>
          <w:szCs w:val="27"/>
          <w:lang w:eastAsia="uk-UA"/>
        </w:rPr>
        <w:t xml:space="preserve"> Державне агентство водних ресурсів України? </w:t>
      </w:r>
      <w:proofErr w:type="spellStart"/>
      <w:r w:rsidRPr="00722722">
        <w:rPr>
          <w:rFonts w:ascii="Arial" w:eastAsia="Times New Roman" w:hAnsi="Arial" w:cs="Arial"/>
          <w:sz w:val="27"/>
          <w:szCs w:val="27"/>
          <w:lang w:eastAsia="uk-UA"/>
        </w:rPr>
        <w:t>If</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so</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please</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contact</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us</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using</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this</w:t>
      </w:r>
      <w:proofErr w:type="spellEnd"/>
      <w:r w:rsidRPr="00722722">
        <w:rPr>
          <w:rFonts w:ascii="Arial" w:eastAsia="Times New Roman" w:hAnsi="Arial" w:cs="Arial"/>
          <w:sz w:val="27"/>
          <w:szCs w:val="27"/>
          <w:lang w:eastAsia="uk-UA"/>
        </w:rPr>
        <w:t xml:space="preserve"> </w:t>
      </w:r>
      <w:proofErr w:type="spellStart"/>
      <w:r w:rsidRPr="00722722">
        <w:rPr>
          <w:rFonts w:ascii="Arial" w:eastAsia="Times New Roman" w:hAnsi="Arial" w:cs="Arial"/>
          <w:sz w:val="27"/>
          <w:szCs w:val="27"/>
          <w:lang w:eastAsia="uk-UA"/>
        </w:rPr>
        <w:t>form</w:t>
      </w:r>
      <w:proofErr w:type="spellEnd"/>
      <w:r w:rsidRPr="00722722">
        <w:rPr>
          <w:rFonts w:ascii="Arial" w:eastAsia="Times New Roman" w:hAnsi="Arial" w:cs="Arial"/>
          <w:sz w:val="27"/>
          <w:szCs w:val="27"/>
          <w:lang w:eastAsia="uk-UA"/>
        </w:rPr>
        <w:t>:</w:t>
      </w:r>
      <w:r w:rsidRPr="00722722">
        <w:rPr>
          <w:rFonts w:ascii="Arial" w:eastAsia="Times New Roman" w:hAnsi="Arial" w:cs="Arial"/>
          <w:sz w:val="27"/>
          <w:szCs w:val="27"/>
          <w:lang w:eastAsia="uk-UA"/>
        </w:rPr>
        <w:br/>
      </w:r>
      <w:hyperlink r:id="rId7" w:tgtFrame="_blank" w:history="1">
        <w:r w:rsidRPr="00722722">
          <w:rPr>
            <w:rFonts w:ascii="Arial" w:eastAsia="Times New Roman" w:hAnsi="Arial" w:cs="Arial"/>
            <w:color w:val="0000FF"/>
            <w:sz w:val="27"/>
            <w:szCs w:val="27"/>
            <w:u w:val="single"/>
            <w:lang w:eastAsia="uk-UA"/>
          </w:rPr>
          <w:t>https://dostup.org.ua/change_request/new?body=dierzhavnie_aghientstvo_vodnikh_riesursiv_ukrayini</w:t>
        </w:r>
      </w:hyperlink>
      <w:r w:rsidRPr="00722722">
        <w:rPr>
          <w:rFonts w:ascii="Arial" w:eastAsia="Times New Roman" w:hAnsi="Arial" w:cs="Arial"/>
          <w:sz w:val="27"/>
          <w:szCs w:val="27"/>
          <w:lang w:eastAsia="uk-UA"/>
        </w:rPr>
        <w:br/>
      </w:r>
      <w:r w:rsidRPr="00722722">
        <w:rPr>
          <w:rFonts w:ascii="Arial" w:eastAsia="Times New Roman" w:hAnsi="Arial" w:cs="Arial"/>
          <w:sz w:val="27"/>
          <w:szCs w:val="27"/>
          <w:lang w:eastAsia="uk-UA"/>
        </w:rPr>
        <w:br/>
        <w:t>Увага! Це повідомлення та будь-яка відповідь на нього будуть опубліковані на сайті Доступу до Правди</w:t>
      </w:r>
    </w:p>
    <w:p w:rsidR="00025D48" w:rsidRDefault="00025D48">
      <w:bookmarkStart w:id="0" w:name="_GoBack"/>
      <w:bookmarkEnd w:id="0"/>
    </w:p>
    <w:sectPr w:rsidR="00025D4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722"/>
    <w:rsid w:val="00025D48"/>
    <w:rsid w:val="00722722"/>
    <w:rsid w:val="009F59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87E11E-2331-451D-8F17-E45603B9B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5">
    <w:name w:val="heading 5"/>
    <w:basedOn w:val="a"/>
    <w:link w:val="50"/>
    <w:uiPriority w:val="9"/>
    <w:qFormat/>
    <w:rsid w:val="00722722"/>
    <w:pPr>
      <w:spacing w:before="100" w:beforeAutospacing="1" w:after="100" w:afterAutospacing="1" w:line="240" w:lineRule="auto"/>
      <w:outlineLvl w:val="4"/>
    </w:pPr>
    <w:rPr>
      <w:rFonts w:ascii="Times New Roman" w:eastAsia="Times New Roman" w:hAnsi="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
    <w:rsid w:val="00722722"/>
    <w:rPr>
      <w:rFonts w:ascii="Times New Roman" w:eastAsia="Times New Roman" w:hAnsi="Times New Roman" w:cs="Times New Roman"/>
      <w:b/>
      <w:bCs/>
      <w:sz w:val="20"/>
      <w:szCs w:val="20"/>
      <w:lang w:eastAsia="uk-UA"/>
    </w:rPr>
  </w:style>
  <w:style w:type="character" w:styleId="a3">
    <w:name w:val="Hyperlink"/>
    <w:basedOn w:val="a0"/>
    <w:uiPriority w:val="99"/>
    <w:semiHidden/>
    <w:unhideWhenUsed/>
    <w:rsid w:val="0072272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462465">
      <w:bodyDiv w:val="1"/>
      <w:marLeft w:val="0"/>
      <w:marRight w:val="0"/>
      <w:marTop w:val="0"/>
      <w:marBottom w:val="0"/>
      <w:divBdr>
        <w:top w:val="none" w:sz="0" w:space="0" w:color="auto"/>
        <w:left w:val="none" w:sz="0" w:space="0" w:color="auto"/>
        <w:bottom w:val="none" w:sz="0" w:space="0" w:color="auto"/>
        <w:right w:val="none" w:sz="0" w:space="0" w:color="auto"/>
      </w:divBdr>
      <w:divsChild>
        <w:div w:id="2063363747">
          <w:marLeft w:val="0"/>
          <w:marRight w:val="0"/>
          <w:marTop w:val="0"/>
          <w:marBottom w:val="0"/>
          <w:divBdr>
            <w:top w:val="none" w:sz="0" w:space="0" w:color="auto"/>
            <w:left w:val="none" w:sz="0" w:space="0" w:color="auto"/>
            <w:bottom w:val="none" w:sz="0" w:space="0" w:color="auto"/>
            <w:right w:val="none" w:sz="0" w:space="0" w:color="auto"/>
          </w:divBdr>
        </w:div>
        <w:div w:id="2107967840">
          <w:marLeft w:val="0"/>
          <w:marRight w:val="0"/>
          <w:marTop w:val="0"/>
          <w:marBottom w:val="0"/>
          <w:divBdr>
            <w:top w:val="none" w:sz="0" w:space="0" w:color="auto"/>
            <w:left w:val="none" w:sz="0" w:space="0" w:color="auto"/>
            <w:bottom w:val="none" w:sz="0" w:space="0" w:color="auto"/>
            <w:right w:val="none" w:sz="0" w:space="0" w:color="auto"/>
          </w:divBdr>
          <w:divsChild>
            <w:div w:id="2013560777">
              <w:marLeft w:val="0"/>
              <w:marRight w:val="0"/>
              <w:marTop w:val="0"/>
              <w:marBottom w:val="0"/>
              <w:divBdr>
                <w:top w:val="none" w:sz="0" w:space="0" w:color="auto"/>
                <w:left w:val="none" w:sz="0" w:space="0" w:color="auto"/>
                <w:bottom w:val="none" w:sz="0" w:space="0" w:color="auto"/>
                <w:right w:val="none" w:sz="0" w:space="0" w:color="auto"/>
              </w:divBdr>
              <w:divsChild>
                <w:div w:id="2136436897">
                  <w:marLeft w:val="0"/>
                  <w:marRight w:val="0"/>
                  <w:marTop w:val="0"/>
                  <w:marBottom w:val="0"/>
                  <w:divBdr>
                    <w:top w:val="none" w:sz="0" w:space="0" w:color="auto"/>
                    <w:left w:val="none" w:sz="0" w:space="0" w:color="auto"/>
                    <w:bottom w:val="none" w:sz="0" w:space="0" w:color="auto"/>
                    <w:right w:val="none" w:sz="0" w:space="0" w:color="auto"/>
                  </w:divBdr>
                  <w:divsChild>
                    <w:div w:id="371349754">
                      <w:marLeft w:val="0"/>
                      <w:marRight w:val="0"/>
                      <w:marTop w:val="0"/>
                      <w:marBottom w:val="0"/>
                      <w:divBdr>
                        <w:top w:val="none" w:sz="0" w:space="0" w:color="auto"/>
                        <w:left w:val="none" w:sz="0" w:space="0" w:color="auto"/>
                        <w:bottom w:val="none" w:sz="0" w:space="0" w:color="auto"/>
                        <w:right w:val="none" w:sz="0" w:space="0" w:color="auto"/>
                      </w:divBdr>
                    </w:div>
                    <w:div w:id="32729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706293">
              <w:marLeft w:val="0"/>
              <w:marRight w:val="0"/>
              <w:marTop w:val="0"/>
              <w:marBottom w:val="240"/>
              <w:divBdr>
                <w:top w:val="none" w:sz="0" w:space="0" w:color="auto"/>
                <w:left w:val="none" w:sz="0" w:space="0" w:color="auto"/>
                <w:bottom w:val="none" w:sz="0" w:space="0" w:color="auto"/>
                <w:right w:val="none" w:sz="0" w:space="0" w:color="auto"/>
              </w:divBdr>
              <w:divsChild>
                <w:div w:id="312612187">
                  <w:marLeft w:val="0"/>
                  <w:marRight w:val="0"/>
                  <w:marTop w:val="0"/>
                  <w:marBottom w:val="0"/>
                  <w:divBdr>
                    <w:top w:val="none" w:sz="0" w:space="0" w:color="auto"/>
                    <w:left w:val="none" w:sz="0" w:space="0" w:color="auto"/>
                    <w:bottom w:val="none" w:sz="0" w:space="0" w:color="auto"/>
                    <w:right w:val="none" w:sz="0" w:space="0" w:color="auto"/>
                  </w:divBdr>
                  <w:divsChild>
                    <w:div w:id="1580869015">
                      <w:marLeft w:val="0"/>
                      <w:marRight w:val="0"/>
                      <w:marTop w:val="0"/>
                      <w:marBottom w:val="0"/>
                      <w:divBdr>
                        <w:top w:val="none" w:sz="0" w:space="3" w:color="auto"/>
                        <w:left w:val="none" w:sz="0" w:space="2" w:color="auto"/>
                        <w:bottom w:val="none" w:sz="0" w:space="1" w:color="auto"/>
                        <w:right w:val="none" w:sz="0" w:space="2" w:color="auto"/>
                      </w:divBdr>
                      <w:divsChild>
                        <w:div w:id="170741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023033">
          <w:marLeft w:val="0"/>
          <w:marRight w:val="0"/>
          <w:marTop w:val="0"/>
          <w:marBottom w:val="0"/>
          <w:divBdr>
            <w:top w:val="none" w:sz="0" w:space="0" w:color="auto"/>
            <w:left w:val="none" w:sz="0" w:space="0" w:color="auto"/>
            <w:bottom w:val="none" w:sz="0" w:space="0" w:color="auto"/>
            <w:right w:val="none" w:sz="0" w:space="0" w:color="auto"/>
          </w:divBdr>
          <w:divsChild>
            <w:div w:id="1921404005">
              <w:marLeft w:val="0"/>
              <w:marRight w:val="0"/>
              <w:marTop w:val="0"/>
              <w:marBottom w:val="0"/>
              <w:divBdr>
                <w:top w:val="none" w:sz="0" w:space="0" w:color="auto"/>
                <w:left w:val="none" w:sz="0" w:space="0" w:color="auto"/>
                <w:bottom w:val="none" w:sz="0" w:space="0" w:color="auto"/>
                <w:right w:val="none" w:sz="0" w:space="0" w:color="auto"/>
              </w:divBdr>
              <w:divsChild>
                <w:div w:id="1418789124">
                  <w:marLeft w:val="0"/>
                  <w:marRight w:val="0"/>
                  <w:marTop w:val="0"/>
                  <w:marBottom w:val="0"/>
                  <w:divBdr>
                    <w:top w:val="none" w:sz="0" w:space="0" w:color="auto"/>
                    <w:left w:val="none" w:sz="0" w:space="0" w:color="auto"/>
                    <w:bottom w:val="none" w:sz="0" w:space="0" w:color="auto"/>
                    <w:right w:val="none" w:sz="0" w:space="0" w:color="auto"/>
                  </w:divBdr>
                  <w:divsChild>
                    <w:div w:id="935749538">
                      <w:marLeft w:val="0"/>
                      <w:marRight w:val="0"/>
                      <w:marTop w:val="0"/>
                      <w:marBottom w:val="0"/>
                      <w:divBdr>
                        <w:top w:val="none" w:sz="0" w:space="0" w:color="auto"/>
                        <w:left w:val="none" w:sz="0" w:space="0" w:color="auto"/>
                        <w:bottom w:val="none" w:sz="0" w:space="0" w:color="auto"/>
                        <w:right w:val="none" w:sz="0" w:space="0" w:color="auto"/>
                      </w:divBdr>
                      <w:divsChild>
                        <w:div w:id="1723478201">
                          <w:marLeft w:val="0"/>
                          <w:marRight w:val="0"/>
                          <w:marTop w:val="0"/>
                          <w:marBottom w:val="0"/>
                          <w:divBdr>
                            <w:top w:val="none" w:sz="0" w:space="0" w:color="auto"/>
                            <w:left w:val="none" w:sz="0" w:space="0" w:color="auto"/>
                            <w:bottom w:val="none" w:sz="0" w:space="0" w:color="auto"/>
                            <w:right w:val="none" w:sz="0" w:space="0" w:color="auto"/>
                          </w:divBdr>
                          <w:divsChild>
                            <w:div w:id="104767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stup.org.ua/change_request/new?body=dierzhavnie_aghientstvo_vodnikh_riesursiv_ukrayin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avr@davr.gov.ua" TargetMode="External"/><Relationship Id="rId5" Type="http://schemas.openxmlformats.org/officeDocument/2006/relationships/hyperlink" Target="mailto:foi+request-157172-ccb2cd5a@dostup.org.ua" TargetMode="External"/><Relationship Id="rId4" Type="http://schemas.openxmlformats.org/officeDocument/2006/relationships/hyperlink" Target="https://mail.davr.gov.ua/SOGo/so/davr@davr.gov.ua/Mail/view"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1052</Words>
  <Characters>601</Characters>
  <Application>Microsoft Office Word</Application>
  <DocSecurity>0</DocSecurity>
  <Lines>5</Lines>
  <Paragraphs>3</Paragraphs>
  <ScaleCrop>false</ScaleCrop>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2026-03-09T12:47:00Z</dcterms:created>
  <dcterms:modified xsi:type="dcterms:W3CDTF">2026-03-09T12:48:00Z</dcterms:modified>
</cp:coreProperties>
</file>