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0278" w:rsidRPr="005A2F11" w:rsidRDefault="00300278" w:rsidP="00300278">
      <w:pPr>
        <w:ind w:left="1440"/>
        <w:rPr>
          <w:caps/>
          <w:sz w:val="32"/>
          <w:szCs w:val="32"/>
        </w:rPr>
      </w:pPr>
      <w:r w:rsidRPr="005A2F11"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 wp14:anchorId="58D95AAB" wp14:editId="25783B79">
            <wp:simplePos x="0" y="0"/>
            <wp:positionH relativeFrom="column">
              <wp:posOffset>2794635</wp:posOffset>
            </wp:positionH>
            <wp:positionV relativeFrom="paragraph">
              <wp:posOffset>-350520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00278" w:rsidRPr="005A2F11" w:rsidRDefault="00300278" w:rsidP="00300278">
      <w:pPr>
        <w:jc w:val="center"/>
        <w:outlineLvl w:val="0"/>
        <w:rPr>
          <w:b/>
          <w:caps/>
        </w:rPr>
      </w:pPr>
      <w:r w:rsidRPr="005A2F11">
        <w:rPr>
          <w:b/>
          <w:caps/>
        </w:rPr>
        <w:t>апарат</w:t>
      </w:r>
    </w:p>
    <w:p w:rsidR="00300278" w:rsidRPr="005A2F11" w:rsidRDefault="00300278" w:rsidP="00300278">
      <w:pPr>
        <w:jc w:val="center"/>
        <w:outlineLvl w:val="0"/>
        <w:rPr>
          <w:b/>
          <w:caps/>
        </w:rPr>
      </w:pPr>
      <w:r w:rsidRPr="005A2F11">
        <w:rPr>
          <w:b/>
          <w:caps/>
        </w:rPr>
        <w:t>виконавчого органу київської міської ради</w:t>
      </w:r>
    </w:p>
    <w:p w:rsidR="00300278" w:rsidRPr="005A2F11" w:rsidRDefault="00300278" w:rsidP="00300278">
      <w:pPr>
        <w:jc w:val="center"/>
        <w:rPr>
          <w:b/>
          <w:caps/>
        </w:rPr>
      </w:pPr>
      <w:r w:rsidRPr="005A2F11">
        <w:rPr>
          <w:b/>
          <w:caps/>
        </w:rPr>
        <w:t>(КИЇВСЬКої МІСЬКої ДЕРЖАВНої АДМІНІСТРАЦІї)</w:t>
      </w:r>
    </w:p>
    <w:p w:rsidR="00300278" w:rsidRPr="005A2F11" w:rsidRDefault="00300278" w:rsidP="00300278">
      <w:pPr>
        <w:jc w:val="center"/>
        <w:rPr>
          <w:b/>
          <w:caps/>
          <w:sz w:val="16"/>
          <w:szCs w:val="16"/>
        </w:rPr>
      </w:pPr>
    </w:p>
    <w:p w:rsidR="00300278" w:rsidRPr="005A2F11" w:rsidRDefault="00300278" w:rsidP="00300278">
      <w:pPr>
        <w:jc w:val="center"/>
        <w:rPr>
          <w:b/>
          <w:caps/>
          <w:sz w:val="28"/>
          <w:szCs w:val="28"/>
        </w:rPr>
      </w:pPr>
      <w:r w:rsidRPr="005A2F11"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300278" w:rsidRPr="005A2F11" w:rsidRDefault="00300278" w:rsidP="00300278">
      <w:pPr>
        <w:ind w:left="-567"/>
        <w:jc w:val="center"/>
        <w:rPr>
          <w:rStyle w:val="a3"/>
          <w:i/>
          <w:sz w:val="20"/>
          <w:szCs w:val="20"/>
        </w:rPr>
      </w:pPr>
      <w:r w:rsidRPr="005A2F11">
        <w:rPr>
          <w:i/>
          <w:sz w:val="20"/>
          <w:szCs w:val="20"/>
        </w:rPr>
        <w:t xml:space="preserve">м. Київ – 44, вул. Хрещатик, 36, к. 107, </w:t>
      </w:r>
      <w:proofErr w:type="spellStart"/>
      <w:r w:rsidRPr="005A2F11">
        <w:rPr>
          <w:i/>
          <w:sz w:val="20"/>
          <w:szCs w:val="20"/>
        </w:rPr>
        <w:t>тел</w:t>
      </w:r>
      <w:proofErr w:type="spellEnd"/>
      <w:r w:rsidRPr="005A2F11">
        <w:rPr>
          <w:i/>
          <w:sz w:val="20"/>
          <w:szCs w:val="20"/>
        </w:rPr>
        <w:t>/факс (044) 202-76-00, ЄДРПОУ 37853361, e-</w:t>
      </w:r>
      <w:proofErr w:type="spellStart"/>
      <w:r w:rsidRPr="005A2F11">
        <w:rPr>
          <w:i/>
          <w:sz w:val="20"/>
          <w:szCs w:val="20"/>
        </w:rPr>
        <w:t>mail</w:t>
      </w:r>
      <w:proofErr w:type="spellEnd"/>
      <w:r w:rsidRPr="005A2F11">
        <w:rPr>
          <w:i/>
          <w:sz w:val="20"/>
          <w:szCs w:val="20"/>
        </w:rPr>
        <w:t xml:space="preserve">: </w:t>
      </w:r>
      <w:hyperlink r:id="rId6" w:history="1">
        <w:r w:rsidRPr="005A2F11">
          <w:rPr>
            <w:rStyle w:val="a3"/>
            <w:i/>
            <w:sz w:val="20"/>
            <w:szCs w:val="20"/>
          </w:rPr>
          <w:t>uizdpi@kievcity.gov.ua</w:t>
        </w:r>
      </w:hyperlink>
    </w:p>
    <w:p w:rsidR="00300278" w:rsidRPr="005A2F11" w:rsidRDefault="00300278" w:rsidP="00300278">
      <w:pPr>
        <w:ind w:left="-567"/>
        <w:jc w:val="center"/>
        <w:rPr>
          <w:i/>
          <w:sz w:val="20"/>
          <w:szCs w:val="20"/>
        </w:rPr>
      </w:pPr>
      <w:r w:rsidRPr="005A2F11">
        <w:rPr>
          <w:i/>
          <w:sz w:val="20"/>
          <w:szCs w:val="20"/>
        </w:rPr>
        <w:t>e-</w:t>
      </w:r>
      <w:proofErr w:type="spellStart"/>
      <w:r w:rsidRPr="005A2F11">
        <w:rPr>
          <w:i/>
          <w:sz w:val="20"/>
          <w:szCs w:val="20"/>
        </w:rPr>
        <w:t>mail</w:t>
      </w:r>
      <w:proofErr w:type="spellEnd"/>
      <w:r w:rsidRPr="005A2F11">
        <w:rPr>
          <w:i/>
          <w:sz w:val="20"/>
          <w:szCs w:val="20"/>
        </w:rPr>
        <w:t xml:space="preserve"> для запитів на публічну інформацію: </w:t>
      </w:r>
      <w:hyperlink r:id="rId7" w:history="1">
        <w:r w:rsidRPr="005A2F11">
          <w:rPr>
            <w:rStyle w:val="a3"/>
            <w:i/>
            <w:sz w:val="20"/>
            <w:szCs w:val="20"/>
          </w:rPr>
          <w:t>zapyt@kma.gov.ua</w:t>
        </w:r>
      </w:hyperlink>
      <w:r w:rsidRPr="005A2F11">
        <w:rPr>
          <w:i/>
          <w:sz w:val="20"/>
          <w:szCs w:val="20"/>
        </w:rPr>
        <w:t xml:space="preserve"> </w:t>
      </w:r>
    </w:p>
    <w:p w:rsidR="00300278" w:rsidRPr="005A2F11" w:rsidRDefault="00300278" w:rsidP="00300278">
      <w:pPr>
        <w:rPr>
          <w:i/>
          <w:sz w:val="12"/>
          <w:szCs w:val="12"/>
        </w:rPr>
      </w:pPr>
      <w:r w:rsidRPr="005A2F11"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5BA1F1" wp14:editId="0B607225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E2F0C60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300278" w:rsidRPr="00AF55C3" w:rsidRDefault="00300278" w:rsidP="00300278">
      <w:pPr>
        <w:rPr>
          <w:i/>
          <w:sz w:val="14"/>
          <w:szCs w:val="12"/>
        </w:rPr>
      </w:pPr>
    </w:p>
    <w:p w:rsidR="00300278" w:rsidRPr="00CD611B" w:rsidRDefault="00D700A8" w:rsidP="00300278">
      <w:pPr>
        <w:ind w:hanging="709"/>
      </w:pPr>
      <w:r>
        <w:rPr>
          <w:sz w:val="28"/>
          <w:u w:val="single"/>
        </w:rPr>
        <w:t>01</w:t>
      </w:r>
      <w:r w:rsidR="00300278" w:rsidRPr="00AF55C3">
        <w:rPr>
          <w:sz w:val="28"/>
          <w:u w:val="single"/>
        </w:rPr>
        <w:t>.</w:t>
      </w:r>
      <w:r>
        <w:rPr>
          <w:sz w:val="28"/>
          <w:u w:val="single"/>
        </w:rPr>
        <w:t>11</w:t>
      </w:r>
      <w:r w:rsidR="00300278" w:rsidRPr="00AF55C3">
        <w:rPr>
          <w:sz w:val="28"/>
          <w:u w:val="single"/>
        </w:rPr>
        <w:t xml:space="preserve">.2018 </w:t>
      </w:r>
      <w:r w:rsidR="00300278" w:rsidRPr="00AF55C3">
        <w:rPr>
          <w:sz w:val="28"/>
        </w:rPr>
        <w:t xml:space="preserve">№ </w:t>
      </w:r>
      <w:r w:rsidR="00300278" w:rsidRPr="00AF55C3">
        <w:rPr>
          <w:sz w:val="28"/>
          <w:u w:val="single"/>
        </w:rPr>
        <w:t>09/023-</w:t>
      </w:r>
      <w:r w:rsidR="009F522F">
        <w:rPr>
          <w:sz w:val="28"/>
          <w:u w:val="single"/>
        </w:rPr>
        <w:t>3713</w:t>
      </w:r>
      <w:r w:rsidR="00300278" w:rsidRPr="00CD611B">
        <w:tab/>
      </w:r>
      <w:r w:rsidR="00300278" w:rsidRPr="00CD611B">
        <w:tab/>
      </w:r>
      <w:r w:rsidR="00300278" w:rsidRPr="00CD611B">
        <w:tab/>
      </w:r>
      <w:r w:rsidR="00300278" w:rsidRPr="00CD611B">
        <w:tab/>
      </w:r>
      <w:r w:rsidR="00300278" w:rsidRPr="00CD611B">
        <w:tab/>
      </w:r>
      <w:r w:rsidR="00300278" w:rsidRPr="00CD611B">
        <w:tab/>
      </w:r>
    </w:p>
    <w:p w:rsidR="00CD611B" w:rsidRPr="00CD611B" w:rsidRDefault="00300278" w:rsidP="000B4145">
      <w:pPr>
        <w:pStyle w:val="a4"/>
        <w:spacing w:before="0" w:beforeAutospacing="0" w:after="0" w:afterAutospacing="0"/>
        <w:ind w:left="5529"/>
        <w:textAlignment w:val="baseline"/>
        <w:rPr>
          <w:sz w:val="28"/>
          <w:szCs w:val="28"/>
          <w:lang w:val="uk-UA"/>
        </w:rPr>
      </w:pPr>
      <w:r w:rsidRPr="00CD611B">
        <w:rPr>
          <w:sz w:val="28"/>
          <w:szCs w:val="28"/>
          <w:lang w:val="uk-UA"/>
        </w:rPr>
        <w:t xml:space="preserve">Головне управління </w:t>
      </w:r>
    </w:p>
    <w:p w:rsidR="00300278" w:rsidRPr="00CD611B" w:rsidRDefault="00300278" w:rsidP="000B4145">
      <w:pPr>
        <w:pStyle w:val="a4"/>
        <w:spacing w:before="0" w:beforeAutospacing="0" w:after="0" w:afterAutospacing="0"/>
        <w:ind w:left="5529"/>
        <w:textAlignment w:val="baseline"/>
        <w:rPr>
          <w:sz w:val="28"/>
          <w:szCs w:val="28"/>
          <w:lang w:val="uk-UA"/>
        </w:rPr>
      </w:pPr>
      <w:r w:rsidRPr="00CD611B">
        <w:rPr>
          <w:sz w:val="28"/>
          <w:szCs w:val="28"/>
          <w:lang w:val="uk-UA"/>
        </w:rPr>
        <w:t>статистики у м. Києві</w:t>
      </w:r>
    </w:p>
    <w:p w:rsidR="00300278" w:rsidRPr="00CD611B" w:rsidRDefault="00300278" w:rsidP="000B4145">
      <w:pPr>
        <w:pStyle w:val="a4"/>
        <w:spacing w:before="0" w:beforeAutospacing="0" w:after="0" w:afterAutospacing="0"/>
        <w:ind w:left="5529"/>
        <w:rPr>
          <w:sz w:val="28"/>
          <w:szCs w:val="28"/>
          <w:lang w:val="uk-UA"/>
        </w:rPr>
      </w:pPr>
      <w:r w:rsidRPr="00CD611B">
        <w:rPr>
          <w:sz w:val="28"/>
          <w:szCs w:val="28"/>
          <w:lang w:val="uk-UA"/>
        </w:rPr>
        <w:t xml:space="preserve">вул. </w:t>
      </w:r>
      <w:proofErr w:type="spellStart"/>
      <w:r w:rsidRPr="00CD611B">
        <w:rPr>
          <w:sz w:val="28"/>
          <w:szCs w:val="28"/>
          <w:lang w:val="uk-UA"/>
        </w:rPr>
        <w:t>Тургенєвська</w:t>
      </w:r>
      <w:proofErr w:type="spellEnd"/>
      <w:r w:rsidRPr="00CD611B">
        <w:rPr>
          <w:sz w:val="28"/>
          <w:szCs w:val="28"/>
          <w:lang w:val="uk-UA"/>
        </w:rPr>
        <w:t>, 71</w:t>
      </w:r>
    </w:p>
    <w:p w:rsidR="00300278" w:rsidRPr="00CD611B" w:rsidRDefault="00300278" w:rsidP="000B4145">
      <w:pPr>
        <w:pStyle w:val="a4"/>
        <w:spacing w:before="0" w:beforeAutospacing="0" w:after="0" w:afterAutospacing="0"/>
        <w:ind w:left="5529"/>
        <w:rPr>
          <w:sz w:val="28"/>
          <w:szCs w:val="28"/>
          <w:lang w:val="uk-UA"/>
        </w:rPr>
      </w:pPr>
      <w:r w:rsidRPr="00CD611B">
        <w:rPr>
          <w:sz w:val="28"/>
          <w:szCs w:val="28"/>
          <w:lang w:val="uk-UA"/>
        </w:rPr>
        <w:t>м. Київ, 04053</w:t>
      </w:r>
    </w:p>
    <w:p w:rsidR="00300278" w:rsidRPr="00CD611B" w:rsidRDefault="00300278" w:rsidP="00CD611B">
      <w:pPr>
        <w:pStyle w:val="a4"/>
        <w:spacing w:before="0" w:beforeAutospacing="0" w:after="0" w:afterAutospacing="0"/>
        <w:ind w:left="5529"/>
        <w:textAlignment w:val="baseline"/>
        <w:rPr>
          <w:sz w:val="28"/>
          <w:szCs w:val="28"/>
          <w:lang w:val="uk-UA"/>
        </w:rPr>
      </w:pPr>
    </w:p>
    <w:p w:rsidR="00300278" w:rsidRPr="00CD611B" w:rsidRDefault="00300278" w:rsidP="00CD611B">
      <w:pPr>
        <w:pStyle w:val="a4"/>
        <w:spacing w:before="0" w:beforeAutospacing="0" w:after="0" w:afterAutospacing="0"/>
        <w:ind w:left="5529"/>
        <w:textAlignment w:val="baseline"/>
        <w:rPr>
          <w:sz w:val="28"/>
          <w:szCs w:val="28"/>
          <w:lang w:val="uk-UA"/>
        </w:rPr>
      </w:pPr>
    </w:p>
    <w:p w:rsidR="00BD437F" w:rsidRPr="00BD437F" w:rsidRDefault="003C7BF1" w:rsidP="00300278">
      <w:pPr>
        <w:pStyle w:val="a4"/>
        <w:spacing w:before="0" w:beforeAutospacing="0" w:after="0" w:afterAutospacing="0"/>
        <w:ind w:left="5529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п. </w:t>
      </w:r>
      <w:r w:rsidR="00D700A8" w:rsidRPr="00D700A8">
        <w:rPr>
          <w:sz w:val="28"/>
          <w:szCs w:val="28"/>
          <w:lang w:val="uk-UA"/>
        </w:rPr>
        <w:t>Богдан</w:t>
      </w:r>
    </w:p>
    <w:bookmarkStart w:id="0" w:name="_GoBack"/>
    <w:p w:rsidR="00300278" w:rsidRDefault="00A31D7E" w:rsidP="00300278">
      <w:pPr>
        <w:pStyle w:val="a4"/>
        <w:spacing w:before="0" w:beforeAutospacing="0" w:after="0" w:afterAutospacing="0"/>
        <w:ind w:left="5529"/>
        <w:textAlignment w:val="baseline"/>
        <w:rPr>
          <w:sz w:val="28"/>
          <w:szCs w:val="28"/>
          <w:lang w:val="uk-UA"/>
        </w:rPr>
      </w:pPr>
      <w:r>
        <w:fldChar w:fldCharType="begin"/>
      </w:r>
      <w:r>
        <w:instrText xml:space="preserve"> HYPERLINK "mailto:foi+request-41591-5413dec0@dostup.pravda.com.ua" </w:instrText>
      </w:r>
      <w:r>
        <w:fldChar w:fldCharType="separate"/>
      </w:r>
      <w:r w:rsidR="00D700A8" w:rsidRPr="00D867D1">
        <w:rPr>
          <w:rStyle w:val="a3"/>
          <w:sz w:val="28"/>
          <w:szCs w:val="28"/>
          <w:lang w:val="uk-UA"/>
        </w:rPr>
        <w:t>foi+request-41591-5413dec0@dostup.pravda.com.ua</w:t>
      </w:r>
      <w:r>
        <w:rPr>
          <w:rStyle w:val="a3"/>
          <w:sz w:val="28"/>
          <w:szCs w:val="28"/>
          <w:lang w:val="uk-UA"/>
        </w:rPr>
        <w:fldChar w:fldCharType="end"/>
      </w:r>
    </w:p>
    <w:bookmarkEnd w:id="0"/>
    <w:p w:rsidR="00D700A8" w:rsidRPr="00CD611B" w:rsidRDefault="00D700A8" w:rsidP="00300278">
      <w:pPr>
        <w:pStyle w:val="a4"/>
        <w:spacing w:before="0" w:beforeAutospacing="0" w:after="0" w:afterAutospacing="0"/>
        <w:ind w:left="5529"/>
        <w:textAlignment w:val="baseline"/>
        <w:rPr>
          <w:sz w:val="28"/>
          <w:szCs w:val="28"/>
          <w:lang w:val="uk-UA"/>
        </w:rPr>
      </w:pPr>
    </w:p>
    <w:p w:rsidR="00300278" w:rsidRPr="00CD611B" w:rsidRDefault="00300278" w:rsidP="00300278">
      <w:pPr>
        <w:tabs>
          <w:tab w:val="left" w:pos="2865"/>
        </w:tabs>
        <w:ind w:firstLine="709"/>
        <w:jc w:val="both"/>
        <w:rPr>
          <w:sz w:val="28"/>
          <w:szCs w:val="28"/>
        </w:rPr>
      </w:pPr>
      <w:r w:rsidRPr="00CD611B">
        <w:rPr>
          <w:sz w:val="28"/>
          <w:szCs w:val="28"/>
        </w:rPr>
        <w:t>До виконавчого органу Київської міської ради (Київської міської державної адміністрації)</w:t>
      </w:r>
      <w:r w:rsidR="00BD437F">
        <w:rPr>
          <w:sz w:val="28"/>
          <w:szCs w:val="28"/>
        </w:rPr>
        <w:t xml:space="preserve"> надійшов запит на інформацію </w:t>
      </w:r>
      <w:r w:rsidR="00D700A8">
        <w:rPr>
          <w:sz w:val="28"/>
          <w:szCs w:val="28"/>
        </w:rPr>
        <w:t>Богдана</w:t>
      </w:r>
      <w:r w:rsidR="00CD611B" w:rsidRPr="00CD611B">
        <w:rPr>
          <w:sz w:val="28"/>
          <w:szCs w:val="28"/>
        </w:rPr>
        <w:t>,</w:t>
      </w:r>
      <w:r w:rsidRPr="00CD611B">
        <w:rPr>
          <w:sz w:val="28"/>
          <w:szCs w:val="28"/>
        </w:rPr>
        <w:t xml:space="preserve"> який було зареєстровано в управлінні інформаційного забезпечення та доступу до публічної інформації апарату виконавчого органу Київської міської ради (Київської міської державної </w:t>
      </w:r>
      <w:r w:rsidR="00BD437F">
        <w:rPr>
          <w:sz w:val="28"/>
          <w:szCs w:val="28"/>
        </w:rPr>
        <w:t xml:space="preserve">адміністрації) </w:t>
      </w:r>
      <w:r w:rsidR="00D700A8">
        <w:rPr>
          <w:sz w:val="28"/>
          <w:szCs w:val="28"/>
        </w:rPr>
        <w:t>30</w:t>
      </w:r>
      <w:r w:rsidR="00BD437F">
        <w:rPr>
          <w:sz w:val="28"/>
          <w:szCs w:val="28"/>
        </w:rPr>
        <w:t>.10.2018 за № </w:t>
      </w:r>
      <w:r w:rsidR="00D700A8">
        <w:rPr>
          <w:sz w:val="28"/>
          <w:szCs w:val="28"/>
        </w:rPr>
        <w:t>4448</w:t>
      </w:r>
      <w:r w:rsidR="00BD437F" w:rsidRPr="00CD611B">
        <w:rPr>
          <w:sz w:val="28"/>
          <w:szCs w:val="28"/>
        </w:rPr>
        <w:t xml:space="preserve"> </w:t>
      </w:r>
      <w:r w:rsidRPr="00CD611B">
        <w:rPr>
          <w:sz w:val="28"/>
          <w:szCs w:val="28"/>
        </w:rPr>
        <w:t>(з).</w:t>
      </w:r>
    </w:p>
    <w:p w:rsidR="00300278" w:rsidRPr="00CD611B" w:rsidRDefault="00300278" w:rsidP="00300278">
      <w:pPr>
        <w:tabs>
          <w:tab w:val="left" w:pos="2865"/>
        </w:tabs>
        <w:ind w:firstLine="709"/>
        <w:jc w:val="both"/>
        <w:rPr>
          <w:sz w:val="28"/>
          <w:szCs w:val="28"/>
        </w:rPr>
      </w:pPr>
      <w:r w:rsidRPr="00CD611B">
        <w:rPr>
          <w:sz w:val="28"/>
          <w:szCs w:val="28"/>
        </w:rPr>
        <w:t>Відповідно до статті 19 Конституції України органи державної влади та органи місцевого самоврядування, їх посадові особи зобов’язані діяти лише на підставі, у межах повноважень та у спосіб, що передбачені Конституцією та законами України.</w:t>
      </w:r>
    </w:p>
    <w:p w:rsidR="00300278" w:rsidRPr="00CD611B" w:rsidRDefault="00300278" w:rsidP="00300278">
      <w:pPr>
        <w:tabs>
          <w:tab w:val="left" w:pos="2865"/>
        </w:tabs>
        <w:ind w:firstLine="709"/>
        <w:jc w:val="both"/>
        <w:rPr>
          <w:sz w:val="28"/>
          <w:szCs w:val="28"/>
        </w:rPr>
      </w:pPr>
      <w:r w:rsidRPr="00CD611B">
        <w:rPr>
          <w:sz w:val="28"/>
          <w:szCs w:val="28"/>
        </w:rPr>
        <w:t xml:space="preserve">Згідно з частиною третьою статті 22 Закону України «Про доступ до публічної інформації» надсилаємо </w:t>
      </w:r>
      <w:r w:rsidR="00CD611B">
        <w:rPr>
          <w:sz w:val="28"/>
          <w:szCs w:val="28"/>
        </w:rPr>
        <w:t xml:space="preserve">запит </w:t>
      </w:r>
      <w:r w:rsidRPr="00CD611B">
        <w:rPr>
          <w:sz w:val="28"/>
          <w:szCs w:val="28"/>
        </w:rPr>
        <w:t>№ </w:t>
      </w:r>
      <w:r w:rsidR="00D700A8">
        <w:rPr>
          <w:sz w:val="28"/>
          <w:szCs w:val="28"/>
        </w:rPr>
        <w:t>4448</w:t>
      </w:r>
      <w:r w:rsidRPr="00CD611B">
        <w:rPr>
          <w:sz w:val="28"/>
          <w:szCs w:val="28"/>
        </w:rPr>
        <w:t>(з)</w:t>
      </w:r>
      <w:r w:rsidR="00CD611B">
        <w:rPr>
          <w:sz w:val="28"/>
          <w:szCs w:val="28"/>
        </w:rPr>
        <w:t xml:space="preserve"> </w:t>
      </w:r>
      <w:r w:rsidRPr="00CD611B">
        <w:rPr>
          <w:sz w:val="28"/>
          <w:szCs w:val="28"/>
        </w:rPr>
        <w:t>для подальшого опрацювання в установленому законом порядку. Про результати просимо інформувати запитувача.</w:t>
      </w:r>
    </w:p>
    <w:p w:rsidR="00300278" w:rsidRPr="00CD611B" w:rsidRDefault="00300278" w:rsidP="00300278">
      <w:pPr>
        <w:tabs>
          <w:tab w:val="left" w:pos="2865"/>
        </w:tabs>
        <w:jc w:val="both"/>
        <w:rPr>
          <w:sz w:val="28"/>
          <w:szCs w:val="28"/>
        </w:rPr>
      </w:pPr>
    </w:p>
    <w:p w:rsidR="00300278" w:rsidRPr="00CD611B" w:rsidRDefault="00300278" w:rsidP="00300278">
      <w:pPr>
        <w:tabs>
          <w:tab w:val="left" w:pos="2865"/>
        </w:tabs>
        <w:jc w:val="both"/>
        <w:rPr>
          <w:sz w:val="28"/>
          <w:szCs w:val="28"/>
        </w:rPr>
      </w:pPr>
      <w:r w:rsidRPr="00CD611B">
        <w:rPr>
          <w:sz w:val="28"/>
          <w:szCs w:val="28"/>
        </w:rPr>
        <w:t>Додаток: 1 арк. в 1 прим. першому адресату.</w:t>
      </w:r>
    </w:p>
    <w:p w:rsidR="00F8747A" w:rsidRDefault="00F8747A" w:rsidP="00D700A8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F8747A" w:rsidRDefault="00F8747A" w:rsidP="00300278">
      <w:pPr>
        <w:pStyle w:val="Standard"/>
        <w:tabs>
          <w:tab w:val="left" w:pos="900"/>
        </w:tabs>
        <w:ind w:left="-284" w:firstLine="284"/>
        <w:jc w:val="both"/>
        <w:rPr>
          <w:sz w:val="28"/>
          <w:szCs w:val="28"/>
        </w:rPr>
      </w:pPr>
    </w:p>
    <w:p w:rsidR="00300278" w:rsidRDefault="00300278" w:rsidP="00300278">
      <w:pPr>
        <w:pStyle w:val="Standard"/>
        <w:tabs>
          <w:tab w:val="left" w:pos="900"/>
        </w:tabs>
        <w:ind w:left="-284" w:firstLine="284"/>
        <w:jc w:val="both"/>
        <w:rPr>
          <w:sz w:val="28"/>
          <w:szCs w:val="28"/>
        </w:rPr>
      </w:pPr>
      <w:r w:rsidRPr="00CD611B">
        <w:rPr>
          <w:sz w:val="28"/>
          <w:szCs w:val="28"/>
        </w:rPr>
        <w:t>Началь</w:t>
      </w:r>
      <w:r w:rsidR="00F8747A">
        <w:rPr>
          <w:sz w:val="28"/>
          <w:szCs w:val="28"/>
        </w:rPr>
        <w:t xml:space="preserve">ник </w:t>
      </w:r>
      <w:r w:rsidR="00D700A8">
        <w:rPr>
          <w:sz w:val="28"/>
          <w:szCs w:val="28"/>
        </w:rPr>
        <w:t xml:space="preserve">відділу </w:t>
      </w:r>
    </w:p>
    <w:p w:rsidR="00D700A8" w:rsidRDefault="00D700A8" w:rsidP="00D700A8">
      <w:pPr>
        <w:pStyle w:val="Standard"/>
        <w:tabs>
          <w:tab w:val="left" w:pos="900"/>
        </w:tabs>
        <w:ind w:left="-284" w:firstLine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забезпечення доступу </w:t>
      </w:r>
    </w:p>
    <w:p w:rsidR="00D700A8" w:rsidRPr="00CD611B" w:rsidRDefault="00D700A8" w:rsidP="00D700A8">
      <w:pPr>
        <w:pStyle w:val="Standard"/>
        <w:tabs>
          <w:tab w:val="left" w:pos="900"/>
        </w:tabs>
        <w:ind w:left="-284" w:firstLine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публічної інформації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Олександра ЩЕРБИНА</w:t>
      </w:r>
    </w:p>
    <w:p w:rsidR="00300278" w:rsidRPr="00BD437F" w:rsidRDefault="00300278" w:rsidP="00300278">
      <w:pPr>
        <w:pStyle w:val="Standard"/>
        <w:tabs>
          <w:tab w:val="left" w:pos="900"/>
        </w:tabs>
        <w:spacing w:line="360" w:lineRule="auto"/>
        <w:jc w:val="both"/>
        <w:rPr>
          <w:sz w:val="16"/>
          <w:szCs w:val="16"/>
        </w:rPr>
      </w:pPr>
    </w:p>
    <w:p w:rsidR="00F8747A" w:rsidRDefault="00F8747A" w:rsidP="00300278">
      <w:pPr>
        <w:pStyle w:val="Standard"/>
        <w:tabs>
          <w:tab w:val="left" w:pos="900"/>
        </w:tabs>
        <w:ind w:firstLine="426"/>
        <w:jc w:val="both"/>
        <w:rPr>
          <w:sz w:val="16"/>
          <w:szCs w:val="16"/>
        </w:rPr>
      </w:pPr>
    </w:p>
    <w:p w:rsidR="00F8747A" w:rsidRDefault="00F8747A" w:rsidP="00300278">
      <w:pPr>
        <w:pStyle w:val="Standard"/>
        <w:tabs>
          <w:tab w:val="left" w:pos="900"/>
        </w:tabs>
        <w:ind w:firstLine="426"/>
        <w:jc w:val="both"/>
        <w:rPr>
          <w:sz w:val="16"/>
          <w:szCs w:val="16"/>
        </w:rPr>
      </w:pPr>
    </w:p>
    <w:p w:rsidR="00F8747A" w:rsidRDefault="00F8747A" w:rsidP="00300278">
      <w:pPr>
        <w:pStyle w:val="Standard"/>
        <w:tabs>
          <w:tab w:val="left" w:pos="900"/>
        </w:tabs>
        <w:ind w:firstLine="426"/>
        <w:jc w:val="both"/>
        <w:rPr>
          <w:sz w:val="16"/>
          <w:szCs w:val="16"/>
        </w:rPr>
      </w:pPr>
    </w:p>
    <w:p w:rsidR="00F8747A" w:rsidRDefault="00F8747A" w:rsidP="00D700A8">
      <w:pPr>
        <w:pStyle w:val="Standard"/>
        <w:tabs>
          <w:tab w:val="left" w:pos="900"/>
        </w:tabs>
        <w:jc w:val="both"/>
        <w:rPr>
          <w:sz w:val="16"/>
          <w:szCs w:val="16"/>
        </w:rPr>
      </w:pPr>
    </w:p>
    <w:p w:rsidR="00300278" w:rsidRPr="003B099E" w:rsidRDefault="00300278" w:rsidP="00300278">
      <w:pPr>
        <w:pStyle w:val="Standard"/>
        <w:tabs>
          <w:tab w:val="left" w:pos="900"/>
        </w:tabs>
        <w:ind w:firstLine="426"/>
        <w:jc w:val="both"/>
        <w:rPr>
          <w:sz w:val="16"/>
          <w:szCs w:val="16"/>
        </w:rPr>
      </w:pPr>
      <w:r w:rsidRPr="003B099E">
        <w:rPr>
          <w:sz w:val="16"/>
          <w:szCs w:val="16"/>
        </w:rPr>
        <w:t>Відповідно до статті 12 Закону України «Про захист персональних даних» повідомляємо, що Ваші персональні дані включено до ІТС «Єдиний інформаційний простір територіальної громади міста Києва». Метою обробки  Ваших персональних даних є забезпечення реалізації права на доступ до публічної інформації.</w:t>
      </w:r>
    </w:p>
    <w:p w:rsidR="00300278" w:rsidRPr="003B099E" w:rsidRDefault="00300278" w:rsidP="00300278">
      <w:pPr>
        <w:pStyle w:val="Standard"/>
        <w:tabs>
          <w:tab w:val="left" w:pos="900"/>
        </w:tabs>
        <w:ind w:firstLine="426"/>
        <w:jc w:val="both"/>
        <w:rPr>
          <w:sz w:val="16"/>
          <w:szCs w:val="16"/>
        </w:rPr>
      </w:pPr>
      <w:r w:rsidRPr="003B099E">
        <w:rPr>
          <w:sz w:val="16"/>
          <w:szCs w:val="16"/>
        </w:rPr>
        <w:t>Інформуємо, що Ви як суб’єкт персональних даних маєте права передбачені статтею 8 Закону України «Про захист персональних даних» та статтею 10 Закону України «Про доступ до публічної інформації».</w:t>
      </w:r>
    </w:p>
    <w:p w:rsidR="00300278" w:rsidRDefault="00300278" w:rsidP="00300278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035D08" w:rsidRPr="002931EA" w:rsidRDefault="002931EA" w:rsidP="002931EA">
      <w:pPr>
        <w:pStyle w:val="Standard"/>
        <w:tabs>
          <w:tab w:val="left" w:pos="900"/>
        </w:tabs>
        <w:jc w:val="both"/>
        <w:rPr>
          <w:sz w:val="16"/>
          <w:szCs w:val="16"/>
        </w:rPr>
      </w:pPr>
      <w:r>
        <w:rPr>
          <w:sz w:val="16"/>
          <w:szCs w:val="16"/>
        </w:rPr>
        <w:t xml:space="preserve">Оксана </w:t>
      </w:r>
      <w:r w:rsidR="00300278">
        <w:rPr>
          <w:sz w:val="16"/>
          <w:szCs w:val="16"/>
        </w:rPr>
        <w:t xml:space="preserve">Петрик </w:t>
      </w:r>
      <w:r>
        <w:rPr>
          <w:sz w:val="16"/>
          <w:szCs w:val="16"/>
        </w:rPr>
        <w:t xml:space="preserve"> </w:t>
      </w:r>
      <w:r w:rsidR="00300278">
        <w:rPr>
          <w:sz w:val="16"/>
          <w:szCs w:val="16"/>
        </w:rPr>
        <w:t>202 76 42</w:t>
      </w:r>
    </w:p>
    <w:sectPr w:rsidR="00035D08" w:rsidRPr="002931EA" w:rsidSect="00B51EC1">
      <w:pgSz w:w="11906" w:h="16838"/>
      <w:pgMar w:top="1276" w:right="70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278"/>
    <w:rsid w:val="00035D08"/>
    <w:rsid w:val="000B4145"/>
    <w:rsid w:val="002931EA"/>
    <w:rsid w:val="00300278"/>
    <w:rsid w:val="003C7BF1"/>
    <w:rsid w:val="007165FE"/>
    <w:rsid w:val="00820C3A"/>
    <w:rsid w:val="009F522F"/>
    <w:rsid w:val="00A31D7E"/>
    <w:rsid w:val="00AE3680"/>
    <w:rsid w:val="00AF55C3"/>
    <w:rsid w:val="00BD437F"/>
    <w:rsid w:val="00CD611B"/>
    <w:rsid w:val="00CF09E8"/>
    <w:rsid w:val="00D700A8"/>
    <w:rsid w:val="00F87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2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300278"/>
    <w:rPr>
      <w:color w:val="0000FF"/>
      <w:u w:val="single"/>
    </w:rPr>
  </w:style>
  <w:style w:type="paragraph" w:customStyle="1" w:styleId="Standard">
    <w:name w:val="Standard"/>
    <w:rsid w:val="00300278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uk-UA" w:eastAsia="zh-CN"/>
    </w:rPr>
  </w:style>
  <w:style w:type="paragraph" w:styleId="a4">
    <w:name w:val="Normal (Web)"/>
    <w:basedOn w:val="a"/>
    <w:uiPriority w:val="99"/>
    <w:unhideWhenUsed/>
    <w:rsid w:val="00300278"/>
    <w:pPr>
      <w:spacing w:before="100" w:beforeAutospacing="1" w:after="100" w:afterAutospacing="1"/>
    </w:pPr>
    <w:rPr>
      <w:lang w:val="ru-RU"/>
    </w:rPr>
  </w:style>
  <w:style w:type="character" w:styleId="a5">
    <w:name w:val="FollowedHyperlink"/>
    <w:basedOn w:val="a0"/>
    <w:uiPriority w:val="99"/>
    <w:semiHidden/>
    <w:unhideWhenUsed/>
    <w:rsid w:val="00CD611B"/>
    <w:rPr>
      <w:color w:val="800080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D700A8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2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300278"/>
    <w:rPr>
      <w:color w:val="0000FF"/>
      <w:u w:val="single"/>
    </w:rPr>
  </w:style>
  <w:style w:type="paragraph" w:customStyle="1" w:styleId="Standard">
    <w:name w:val="Standard"/>
    <w:rsid w:val="00300278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uk-UA" w:eastAsia="zh-CN"/>
    </w:rPr>
  </w:style>
  <w:style w:type="paragraph" w:styleId="a4">
    <w:name w:val="Normal (Web)"/>
    <w:basedOn w:val="a"/>
    <w:uiPriority w:val="99"/>
    <w:unhideWhenUsed/>
    <w:rsid w:val="00300278"/>
    <w:pPr>
      <w:spacing w:before="100" w:beforeAutospacing="1" w:after="100" w:afterAutospacing="1"/>
    </w:pPr>
    <w:rPr>
      <w:lang w:val="ru-RU"/>
    </w:rPr>
  </w:style>
  <w:style w:type="character" w:styleId="a5">
    <w:name w:val="FollowedHyperlink"/>
    <w:basedOn w:val="a0"/>
    <w:uiPriority w:val="99"/>
    <w:semiHidden/>
    <w:unhideWhenUsed/>
    <w:rsid w:val="00CD611B"/>
    <w:rPr>
      <w:color w:val="800080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D700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zapyt@kma.gov.u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uizdpi@kievcity.gov.u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Петрик Оксана Миколаївна</dc:creator>
  <cp:lastModifiedBy>user</cp:lastModifiedBy>
  <cp:revision>2</cp:revision>
  <dcterms:created xsi:type="dcterms:W3CDTF">2018-11-02T11:07:00Z</dcterms:created>
  <dcterms:modified xsi:type="dcterms:W3CDTF">2018-11-02T11:07:00Z</dcterms:modified>
</cp:coreProperties>
</file>