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22F1" w:rsidRPr="004C3944" w:rsidRDefault="00DF22F1" w:rsidP="00DF22F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2767965</wp:posOffset>
            </wp:positionH>
            <wp:positionV relativeFrom="paragraph">
              <wp:posOffset>-215265</wp:posOffset>
            </wp:positionV>
            <wp:extent cx="457200" cy="571500"/>
            <wp:effectExtent l="19050" t="0" r="0" b="0"/>
            <wp:wrapSquare wrapText="left"/>
            <wp:docPr id="5" name="Рисунок 3" descr="msotw9_temp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sotw9_temp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4C3944">
        <w:rPr>
          <w:rFonts w:ascii="Times New Roman" w:eastAsia="Times New Roman" w:hAnsi="Times New Roman" w:cs="Times New Roman"/>
          <w:sz w:val="24"/>
          <w:szCs w:val="24"/>
          <w:lang w:val="uk-UA"/>
        </w:rPr>
        <w:br w:type="textWrapping" w:clear="all"/>
      </w:r>
    </w:p>
    <w:p w:rsidR="00DF22F1" w:rsidRPr="004C3944" w:rsidRDefault="00DF22F1" w:rsidP="00DF22F1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32"/>
          <w:szCs w:val="20"/>
          <w:lang w:val="uk-UA"/>
        </w:rPr>
      </w:pPr>
      <w:r w:rsidRPr="004C3944">
        <w:rPr>
          <w:rFonts w:ascii="Times New Roman" w:eastAsia="Times New Roman" w:hAnsi="Times New Roman" w:cs="Times New Roman"/>
          <w:sz w:val="32"/>
          <w:szCs w:val="20"/>
          <w:lang w:val="uk-UA"/>
        </w:rPr>
        <w:t>Україна</w:t>
      </w:r>
    </w:p>
    <w:p w:rsidR="00DF22F1" w:rsidRPr="004C3944" w:rsidRDefault="00DF22F1" w:rsidP="00DF22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4"/>
          <w:lang w:val="uk-UA"/>
        </w:rPr>
      </w:pPr>
      <w:r w:rsidRPr="004C3944">
        <w:rPr>
          <w:rFonts w:ascii="Times New Roman" w:eastAsia="Times New Roman" w:hAnsi="Times New Roman" w:cs="Times New Roman"/>
          <w:b/>
          <w:bCs/>
          <w:sz w:val="26"/>
          <w:szCs w:val="24"/>
          <w:lang w:val="uk-UA"/>
        </w:rPr>
        <w:t>ІЛЛІНЕЦЬКА РАЙОННА РАДА</w:t>
      </w:r>
    </w:p>
    <w:p w:rsidR="00DF22F1" w:rsidRPr="004C3944" w:rsidRDefault="00DF22F1" w:rsidP="00DF22F1">
      <w:pPr>
        <w:spacing w:after="0" w:line="240" w:lineRule="auto"/>
        <w:ind w:left="-36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4C394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ІЛЛІНЕЦЬКА ЦЕНТРАЛЬНА РАЙОННА ЛІКАРНЯ </w:t>
      </w:r>
    </w:p>
    <w:p w:rsidR="00DF22F1" w:rsidRPr="004C3944" w:rsidRDefault="00DF22F1" w:rsidP="00DF22F1">
      <w:pPr>
        <w:pBdr>
          <w:bottom w:val="single" w:sz="6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val="uk-UA"/>
        </w:rPr>
      </w:pPr>
      <w:r w:rsidRPr="004C3944">
        <w:rPr>
          <w:rFonts w:ascii="Times New Roman" w:eastAsia="Times New Roman" w:hAnsi="Times New Roman" w:cs="Times New Roman"/>
          <w:sz w:val="24"/>
          <w:szCs w:val="24"/>
          <w:lang w:val="uk-UA"/>
        </w:rPr>
        <w:t>22700  м. Іллінці, вул. Вільшанська, 48 тел/факс 2-10-47</w:t>
      </w:r>
    </w:p>
    <w:p w:rsidR="00DF22F1" w:rsidRPr="004C3944" w:rsidRDefault="00DF22F1" w:rsidP="00DF22F1">
      <w:pPr>
        <w:tabs>
          <w:tab w:val="left" w:pos="62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C3944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№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01-32/________</w:t>
      </w:r>
      <w:r w:rsidRPr="004C3944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від </w:t>
      </w:r>
      <w:r w:rsidR="008100A8">
        <w:rPr>
          <w:rFonts w:ascii="Times New Roman" w:eastAsia="Times New Roman" w:hAnsi="Times New Roman" w:cs="Times New Roman"/>
          <w:sz w:val="24"/>
          <w:szCs w:val="24"/>
          <w:lang w:val="uk-UA"/>
        </w:rPr>
        <w:t>18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.</w:t>
      </w:r>
      <w:r w:rsidR="001A1E8B">
        <w:rPr>
          <w:rFonts w:ascii="Times New Roman" w:eastAsia="Times New Roman" w:hAnsi="Times New Roman" w:cs="Times New Roman"/>
          <w:sz w:val="24"/>
          <w:szCs w:val="24"/>
          <w:lang w:val="uk-UA"/>
        </w:rPr>
        <w:t>02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.201</w:t>
      </w:r>
      <w:r w:rsidR="001A1E8B">
        <w:rPr>
          <w:rFonts w:ascii="Times New Roman" w:eastAsia="Times New Roman" w:hAnsi="Times New Roman" w:cs="Times New Roman"/>
          <w:sz w:val="24"/>
          <w:szCs w:val="24"/>
          <w:lang w:val="uk-UA"/>
        </w:rPr>
        <w:t>9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р.</w:t>
      </w:r>
    </w:p>
    <w:p w:rsidR="00DF22F1" w:rsidRPr="004C3944" w:rsidRDefault="00DF22F1" w:rsidP="00DF22F1">
      <w:pPr>
        <w:tabs>
          <w:tab w:val="left" w:pos="62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C3944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</w:p>
    <w:p w:rsidR="00DF22F1" w:rsidRPr="004C3944" w:rsidRDefault="00DF22F1" w:rsidP="00DF22F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C39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    </w:t>
      </w:r>
      <w:r w:rsidR="008100A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</w:t>
      </w:r>
      <w:r w:rsidRPr="004C39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A1E8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гр. </w:t>
      </w:r>
      <w:r w:rsidR="008100A8">
        <w:rPr>
          <w:rFonts w:ascii="Times New Roman" w:eastAsia="Times New Roman" w:hAnsi="Times New Roman" w:cs="Times New Roman"/>
          <w:sz w:val="28"/>
          <w:szCs w:val="28"/>
          <w:lang w:val="uk-UA"/>
        </w:rPr>
        <w:t>Гетманенко Денису</w:t>
      </w:r>
    </w:p>
    <w:p w:rsidR="00DF22F1" w:rsidRPr="004C3944" w:rsidRDefault="00DF22F1" w:rsidP="00DF22F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Default="00DF22F1" w:rsidP="00DF22F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C3944">
        <w:rPr>
          <w:rFonts w:ascii="Times New Roman" w:eastAsia="Times New Roman" w:hAnsi="Times New Roman" w:cs="Times New Roman"/>
          <w:sz w:val="28"/>
          <w:szCs w:val="28"/>
          <w:lang w:val="uk-UA"/>
        </w:rPr>
        <w:t>Адміністрація КНП «Іллінецька ЦРЛ»  згідно  Вашого запиту  на отримання публічної інформації  повідомляє,  що на даний час вакантн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</w:t>
      </w:r>
      <w:r w:rsidRPr="004C3944">
        <w:rPr>
          <w:rFonts w:ascii="Times New Roman" w:eastAsia="Times New Roman" w:hAnsi="Times New Roman" w:cs="Times New Roman"/>
          <w:sz w:val="28"/>
          <w:szCs w:val="28"/>
          <w:lang w:val="uk-UA"/>
        </w:rPr>
        <w:t>посад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и:</w:t>
      </w:r>
    </w:p>
    <w:p w:rsidR="00DF22F1" w:rsidRPr="00265FC2" w:rsidRDefault="00DF22F1" w:rsidP="00DF22F1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65F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лікаря невідкладної медичної допомоги. </w:t>
      </w:r>
    </w:p>
    <w:p w:rsidR="00DF22F1" w:rsidRPr="004C3944" w:rsidRDefault="00DF22F1" w:rsidP="00DF22F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F22F1" w:rsidRPr="004C3944" w:rsidRDefault="00DF22F1" w:rsidP="00DF22F1">
      <w:pPr>
        <w:spacing w:after="0" w:line="240" w:lineRule="auto"/>
        <w:ind w:left="-54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4C394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Головний лікар                                                                        М.М. Масленчук</w:t>
      </w:r>
    </w:p>
    <w:p w:rsidR="00DF22F1" w:rsidRPr="004C3944" w:rsidRDefault="00DF22F1" w:rsidP="00DF22F1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67927" w:rsidRDefault="00C67927"/>
    <w:sectPr w:rsidR="00C67927" w:rsidSect="00E012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B539F"/>
    <w:multiLevelType w:val="hybridMultilevel"/>
    <w:tmpl w:val="8FE837C4"/>
    <w:lvl w:ilvl="0" w:tplc="B1CA1FD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>
    <w:useFELayout/>
  </w:compat>
  <w:rsids>
    <w:rsidRoot w:val="00DF22F1"/>
    <w:rsid w:val="001A1E8B"/>
    <w:rsid w:val="0051310A"/>
    <w:rsid w:val="006C03CC"/>
    <w:rsid w:val="006F29B7"/>
    <w:rsid w:val="007B153E"/>
    <w:rsid w:val="008100A8"/>
    <w:rsid w:val="00B50769"/>
    <w:rsid w:val="00C67927"/>
    <w:rsid w:val="00D70A41"/>
    <w:rsid w:val="00DD7FDB"/>
    <w:rsid w:val="00DF22F1"/>
    <w:rsid w:val="00E012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127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22F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85</Words>
  <Characters>491</Characters>
  <Application>Microsoft Office Word</Application>
  <DocSecurity>0</DocSecurity>
  <Lines>4</Lines>
  <Paragraphs>1</Paragraphs>
  <ScaleCrop>false</ScaleCrop>
  <Company>Reanimator Extreme Edition</Company>
  <LinksUpToDate>false</LinksUpToDate>
  <CharactersWithSpaces>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Kadrovichka</dc:creator>
  <cp:keywords/>
  <dc:description/>
  <cp:lastModifiedBy>Kadrovichka</cp:lastModifiedBy>
  <cp:revision>7</cp:revision>
  <dcterms:created xsi:type="dcterms:W3CDTF">2018-12-05T13:37:00Z</dcterms:created>
  <dcterms:modified xsi:type="dcterms:W3CDTF">2019-02-18T10:14:00Z</dcterms:modified>
</cp:coreProperties>
</file>