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3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73"/>
        <w:gridCol w:w="4226"/>
      </w:tblGrid>
      <w:tr w:rsidR="008A352A" w:rsidTr="008A352A">
        <w:trPr>
          <w:trHeight w:val="802"/>
        </w:trPr>
        <w:tc>
          <w:tcPr>
            <w:tcW w:w="8299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hideMark/>
          </w:tcPr>
          <w:p w:rsidR="008A352A" w:rsidRDefault="008A352A" w:rsidP="00476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Кількість розірвань шлюбів в Україні                                                   за 1990-2017 роки </w:t>
            </w:r>
          </w:p>
        </w:tc>
      </w:tr>
      <w:tr w:rsidR="008A352A" w:rsidTr="008A352A">
        <w:trPr>
          <w:trHeight w:val="65"/>
        </w:trPr>
        <w:tc>
          <w:tcPr>
            <w:tcW w:w="4073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26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Одиниць</w:t>
            </w:r>
          </w:p>
        </w:tc>
      </w:tr>
      <w:tr w:rsidR="008A352A" w:rsidTr="008A352A">
        <w:trPr>
          <w:trHeight w:val="80"/>
        </w:trPr>
        <w:tc>
          <w:tcPr>
            <w:tcW w:w="4073" w:type="dxa"/>
            <w:tcBorders>
              <w:top w:val="nil"/>
              <w:left w:val="nil"/>
              <w:bottom w:val="single" w:sz="6" w:space="0" w:color="000000"/>
              <w:right w:val="single" w:sz="6" w:space="0" w:color="auto"/>
            </w:tcBorders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26" w:type="dxa"/>
            <w:tcBorders>
              <w:top w:val="nil"/>
              <w:left w:val="single" w:sz="6" w:space="0" w:color="auto"/>
              <w:bottom w:val="single" w:sz="6" w:space="0" w:color="000000"/>
              <w:right w:val="nil"/>
            </w:tcBorders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A352A" w:rsidTr="008A352A">
        <w:trPr>
          <w:trHeight w:val="312"/>
        </w:trPr>
        <w:tc>
          <w:tcPr>
            <w:tcW w:w="4073" w:type="dxa"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226" w:type="dxa"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1990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192 835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1991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200 810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1992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222 630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1993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218 974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1994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207 577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1995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198 300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1996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193 030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1997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188 232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1998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179 688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1999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175 781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2000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197 274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2001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181 334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2002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183 538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2003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177 183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2004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173 163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2005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183 455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2006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179 123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2007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178 364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2008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166 845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2009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145 439</w:t>
            </w:r>
          </w:p>
        </w:tc>
      </w:tr>
      <w:tr w:rsidR="008A352A" w:rsidTr="008A352A">
        <w:trPr>
          <w:trHeight w:val="370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2010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126 068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2011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182 490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2012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168 508</w:t>
            </w:r>
          </w:p>
        </w:tc>
      </w:tr>
      <w:tr w:rsidR="008A352A" w:rsidTr="008A352A">
        <w:trPr>
          <w:trHeight w:val="312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2013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164 939</w:t>
            </w:r>
          </w:p>
        </w:tc>
      </w:tr>
      <w:tr w:rsidR="008A352A" w:rsidTr="008A352A">
        <w:trPr>
          <w:trHeight w:val="370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2014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130 673</w:t>
            </w:r>
          </w:p>
        </w:tc>
      </w:tr>
      <w:tr w:rsidR="008A352A" w:rsidTr="008A352A">
        <w:trPr>
          <w:trHeight w:val="370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2015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129 373</w:t>
            </w:r>
          </w:p>
        </w:tc>
      </w:tr>
      <w:tr w:rsidR="008A352A" w:rsidTr="008A352A">
        <w:trPr>
          <w:trHeight w:val="370"/>
        </w:trPr>
        <w:tc>
          <w:tcPr>
            <w:tcW w:w="4073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2016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129 997</w:t>
            </w:r>
          </w:p>
        </w:tc>
      </w:tr>
      <w:tr w:rsidR="008A352A" w:rsidTr="008A352A">
        <w:trPr>
          <w:trHeight w:val="370"/>
        </w:trPr>
        <w:tc>
          <w:tcPr>
            <w:tcW w:w="4073" w:type="dxa"/>
            <w:tcBorders>
              <w:top w:val="nil"/>
              <w:left w:val="nil"/>
              <w:bottom w:val="single" w:sz="6" w:space="0" w:color="auto"/>
              <w:right w:val="nil"/>
            </w:tcBorders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2017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4226" w:type="dxa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128 734</w:t>
            </w:r>
          </w:p>
        </w:tc>
      </w:tr>
      <w:tr w:rsidR="008A352A" w:rsidTr="008A352A">
        <w:trPr>
          <w:trHeight w:val="696"/>
        </w:trPr>
        <w:tc>
          <w:tcPr>
            <w:tcW w:w="8299" w:type="dxa"/>
            <w:gridSpan w:val="2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1</w:t>
            </w:r>
            <w:r w:rsidR="00C404A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За даними органів державної реєстрації актів цивільного стану без урахування розірвань шлюбів, здійснених у судовому порядку.</w:t>
            </w:r>
          </w:p>
        </w:tc>
      </w:tr>
      <w:tr w:rsidR="008A352A" w:rsidTr="008A352A">
        <w:trPr>
          <w:trHeight w:val="905"/>
        </w:trPr>
        <w:tc>
          <w:tcPr>
            <w:tcW w:w="8299" w:type="dxa"/>
            <w:gridSpan w:val="2"/>
            <w:hideMark/>
          </w:tcPr>
          <w:p w:rsidR="008A352A" w:rsidRDefault="008A352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r w:rsidR="00C404AD">
              <w:rPr>
                <w:rFonts w:ascii="Times New Roman" w:hAnsi="Times New Roman" w:cs="Times New Roman"/>
                <w:color w:val="000000"/>
                <w:sz w:val="20"/>
                <w:szCs w:val="20"/>
                <w:vertAlign w:val="superscript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Без тимчасово окупованої території Автономної Республіки Крим, м. Севастополя та частини тимчасово окупованих територій у Донецькій та Луганській областях.</w:t>
            </w:r>
          </w:p>
        </w:tc>
      </w:tr>
    </w:tbl>
    <w:p w:rsidR="0060086D" w:rsidRDefault="0060086D"/>
    <w:sectPr w:rsidR="0060086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52A"/>
    <w:rsid w:val="003D32BC"/>
    <w:rsid w:val="00476611"/>
    <w:rsid w:val="0060086D"/>
    <w:rsid w:val="008A352A"/>
    <w:rsid w:val="00C40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9EE774-5C5A-426D-A9B5-38808E062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352A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422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515</Words>
  <Characters>294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L.Afanzsyeva</dc:creator>
  <cp:keywords/>
  <dc:description/>
  <cp:lastModifiedBy>L.Afanzsyeva</cp:lastModifiedBy>
  <cp:revision>3</cp:revision>
  <dcterms:created xsi:type="dcterms:W3CDTF">2019-04-08T15:04:00Z</dcterms:created>
  <dcterms:modified xsi:type="dcterms:W3CDTF">2019-04-09T06:28:00Z</dcterms:modified>
</cp:coreProperties>
</file>