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09B" w:rsidRDefault="0037109B" w:rsidP="00A636B0">
      <w:pPr>
        <w:jc w:val="center"/>
        <w:rPr>
          <w:lang w:val="uk-UA"/>
        </w:rPr>
      </w:pPr>
      <w:r w:rsidRPr="00277FFD">
        <w:rPr>
          <w:noProof/>
          <w:lang w:val="uk-UA" w:eastAsia="uk-U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Тризуб" style="width:36.75pt;height:49.5pt;visibility:visible">
            <v:imagedata r:id="rId4" o:title=""/>
          </v:shape>
        </w:pict>
      </w:r>
    </w:p>
    <w:p w:rsidR="0037109B" w:rsidRPr="00F21684" w:rsidRDefault="0037109B" w:rsidP="00A636B0">
      <w:pPr>
        <w:pStyle w:val="BodyText"/>
        <w:jc w:val="center"/>
        <w:rPr>
          <w:b/>
          <w:bCs/>
        </w:rPr>
      </w:pPr>
      <w:r w:rsidRPr="00F21684">
        <w:rPr>
          <w:b/>
          <w:bCs/>
        </w:rPr>
        <w:t>ІВАНО-ФРАНКІВСЬКА ОБЛАСНА  ДЕРЖАВНА АДМІНІСТРАЦІЯ</w:t>
      </w:r>
    </w:p>
    <w:p w:rsidR="0037109B" w:rsidRPr="00F21684" w:rsidRDefault="0037109B" w:rsidP="00A636B0">
      <w:pPr>
        <w:pStyle w:val="BodyText"/>
        <w:jc w:val="center"/>
        <w:rPr>
          <w:b/>
          <w:bCs/>
          <w:caps/>
        </w:rPr>
      </w:pPr>
      <w:r w:rsidRPr="00F21684">
        <w:rPr>
          <w:b/>
          <w:bCs/>
          <w:caps/>
        </w:rPr>
        <w:t>ДеПАРТАМЕНТ ОХОРОНИЗДОРОВ</w:t>
      </w:r>
      <w:r w:rsidRPr="00F21684">
        <w:rPr>
          <w:b/>
          <w:bCs/>
          <w:caps/>
          <w:lang w:val="ru-RU"/>
        </w:rPr>
        <w:t>’</w:t>
      </w:r>
      <w:r w:rsidRPr="00F21684">
        <w:rPr>
          <w:b/>
          <w:bCs/>
          <w:caps/>
        </w:rPr>
        <w:t>Я</w:t>
      </w:r>
    </w:p>
    <w:p w:rsidR="0037109B" w:rsidRPr="00185A3E" w:rsidRDefault="0037109B" w:rsidP="00A636B0">
      <w:pPr>
        <w:pBdr>
          <w:bottom w:val="thickThinSmallGap" w:sz="24" w:space="1" w:color="auto"/>
        </w:pBdr>
        <w:jc w:val="center"/>
        <w:rPr>
          <w:sz w:val="16"/>
          <w:szCs w:val="16"/>
          <w:lang w:val="uk-UA"/>
        </w:rPr>
      </w:pPr>
    </w:p>
    <w:p w:rsidR="0037109B" w:rsidRPr="00C93FFE" w:rsidRDefault="0037109B" w:rsidP="00A636B0">
      <w:pPr>
        <w:pBdr>
          <w:bottom w:val="thickThinSmallGap" w:sz="24" w:space="1" w:color="auto"/>
        </w:pBdr>
        <w:jc w:val="center"/>
        <w:rPr>
          <w:sz w:val="22"/>
          <w:szCs w:val="22"/>
        </w:rPr>
      </w:pPr>
      <w:r w:rsidRPr="00C93FFE">
        <w:rPr>
          <w:sz w:val="22"/>
          <w:szCs w:val="22"/>
        </w:rPr>
        <w:t>вул. Грушевського, 21, м.Івано-Франківськ, 76004, тел. (0342)55-20-14, факс  55-19-01</w:t>
      </w:r>
    </w:p>
    <w:p w:rsidR="0037109B" w:rsidRPr="00FB46B0" w:rsidRDefault="0037109B" w:rsidP="00A636B0">
      <w:pPr>
        <w:pBdr>
          <w:bottom w:val="thickThinSmallGap" w:sz="24" w:space="1" w:color="auto"/>
        </w:pBdr>
        <w:jc w:val="center"/>
        <w:rPr>
          <w:b/>
          <w:bCs/>
          <w:color w:val="000000"/>
          <w:lang w:val="uk-UA"/>
        </w:rPr>
      </w:pPr>
      <w:r w:rsidRPr="00C93FFE">
        <w:rPr>
          <w:sz w:val="22"/>
          <w:szCs w:val="22"/>
          <w:lang w:val="uk-UA"/>
        </w:rPr>
        <w:t>Е</w:t>
      </w:r>
      <w:r w:rsidRPr="00C93FFE">
        <w:rPr>
          <w:sz w:val="22"/>
          <w:szCs w:val="22"/>
        </w:rPr>
        <w:t>-</w:t>
      </w:r>
      <w:r w:rsidRPr="00C93FFE">
        <w:rPr>
          <w:sz w:val="22"/>
          <w:szCs w:val="22"/>
          <w:lang w:val="en-US"/>
        </w:rPr>
        <w:t>mail</w:t>
      </w:r>
      <w:r w:rsidRPr="00C93FFE">
        <w:rPr>
          <w:sz w:val="22"/>
          <w:szCs w:val="22"/>
        </w:rPr>
        <w:t xml:space="preserve">: </w:t>
      </w:r>
      <w:hyperlink r:id="rId5" w:history="1">
        <w:r w:rsidRPr="00B37EFF">
          <w:rPr>
            <w:color w:val="0000FF"/>
            <w:sz w:val="22"/>
            <w:szCs w:val="22"/>
            <w:u w:val="single"/>
            <w:lang w:val="en-US"/>
          </w:rPr>
          <w:t>department</w:t>
        </w:r>
        <w:r w:rsidRPr="00B37EFF">
          <w:rPr>
            <w:color w:val="0000FF"/>
            <w:sz w:val="22"/>
            <w:szCs w:val="22"/>
            <w:u w:val="single"/>
          </w:rPr>
          <w:t>@</w:t>
        </w:r>
        <w:r w:rsidRPr="00B37EFF">
          <w:rPr>
            <w:color w:val="0000FF"/>
            <w:sz w:val="22"/>
            <w:szCs w:val="22"/>
            <w:u w:val="single"/>
            <w:lang w:val="en-US"/>
          </w:rPr>
          <w:t>doz</w:t>
        </w:r>
        <w:r w:rsidRPr="00B37EFF">
          <w:rPr>
            <w:color w:val="0000FF"/>
            <w:sz w:val="22"/>
            <w:szCs w:val="22"/>
            <w:u w:val="single"/>
          </w:rPr>
          <w:t>.</w:t>
        </w:r>
        <w:r w:rsidRPr="00B37EFF">
          <w:rPr>
            <w:color w:val="0000FF"/>
            <w:sz w:val="22"/>
            <w:szCs w:val="22"/>
            <w:u w:val="single"/>
            <w:lang w:val="en-US"/>
          </w:rPr>
          <w:t>if</w:t>
        </w:r>
        <w:r w:rsidRPr="00B37EFF">
          <w:rPr>
            <w:color w:val="0000FF"/>
            <w:sz w:val="22"/>
            <w:szCs w:val="22"/>
            <w:u w:val="single"/>
          </w:rPr>
          <w:t>.</w:t>
        </w:r>
        <w:r w:rsidRPr="00B37EFF">
          <w:rPr>
            <w:color w:val="0000FF"/>
            <w:sz w:val="22"/>
            <w:szCs w:val="22"/>
            <w:u w:val="single"/>
            <w:lang w:val="en-US"/>
          </w:rPr>
          <w:t>gov</w:t>
        </w:r>
        <w:r w:rsidRPr="00B37EFF">
          <w:rPr>
            <w:color w:val="0000FF"/>
            <w:sz w:val="22"/>
            <w:szCs w:val="22"/>
            <w:u w:val="single"/>
          </w:rPr>
          <w:t>.</w:t>
        </w:r>
        <w:r w:rsidRPr="00B37EFF">
          <w:rPr>
            <w:color w:val="0000FF"/>
            <w:sz w:val="22"/>
            <w:szCs w:val="22"/>
            <w:u w:val="single"/>
            <w:lang w:val="en-US"/>
          </w:rPr>
          <w:t>ua</w:t>
        </w:r>
      </w:hyperlink>
      <w:r w:rsidRPr="00C93FFE">
        <w:rPr>
          <w:sz w:val="22"/>
          <w:szCs w:val="22"/>
        </w:rPr>
        <w:t>Код ЄДРПОУ 02012875</w:t>
      </w:r>
    </w:p>
    <w:tbl>
      <w:tblPr>
        <w:tblW w:w="924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20"/>
        <w:gridCol w:w="5528"/>
      </w:tblGrid>
      <w:tr w:rsidR="0037109B" w:rsidRPr="007461AB">
        <w:trPr>
          <w:trHeight w:val="1135"/>
        </w:trPr>
        <w:tc>
          <w:tcPr>
            <w:tcW w:w="3720" w:type="dxa"/>
            <w:tcBorders>
              <w:top w:val="nil"/>
              <w:left w:val="nil"/>
              <w:bottom w:val="nil"/>
              <w:right w:val="nil"/>
            </w:tcBorders>
          </w:tcPr>
          <w:p w:rsidR="0037109B" w:rsidRPr="001974F0" w:rsidRDefault="0037109B" w:rsidP="001A6374">
            <w:pPr>
              <w:tabs>
                <w:tab w:val="center" w:pos="4535"/>
              </w:tabs>
              <w:ind w:right="-2"/>
              <w:jc w:val="both"/>
              <w:rPr>
                <w:b/>
                <w:bCs/>
                <w:i/>
                <w:iCs/>
                <w:color w:val="000000"/>
                <w:sz w:val="20"/>
                <w:szCs w:val="20"/>
                <w:lang w:val="uk-UA"/>
              </w:rPr>
            </w:pPr>
          </w:p>
          <w:p w:rsidR="0037109B" w:rsidRPr="00CA6210" w:rsidRDefault="0037109B" w:rsidP="001A6374">
            <w:pPr>
              <w:jc w:val="both"/>
              <w:rPr>
                <w:b/>
                <w:bCs/>
                <w:i/>
                <w:iCs/>
                <w:lang w:val="uk-UA"/>
              </w:rPr>
            </w:pPr>
            <w:r>
              <w:rPr>
                <w:b/>
                <w:bCs/>
                <w:lang w:val="uk-UA"/>
              </w:rPr>
              <w:t>21.01.2020№Жа-4</w:t>
            </w:r>
          </w:p>
          <w:p w:rsidR="0037109B" w:rsidRDefault="0037109B" w:rsidP="001A6374">
            <w:pPr>
              <w:tabs>
                <w:tab w:val="center" w:pos="4535"/>
              </w:tabs>
              <w:ind w:right="-2"/>
              <w:jc w:val="both"/>
              <w:rPr>
                <w:b/>
                <w:bCs/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ab/>
            </w:r>
          </w:p>
          <w:p w:rsidR="0037109B" w:rsidRDefault="0037109B" w:rsidP="001A6374">
            <w:pPr>
              <w:rPr>
                <w:lang w:val="uk-UA"/>
              </w:rPr>
            </w:pPr>
          </w:p>
          <w:p w:rsidR="0037109B" w:rsidRPr="006040E7" w:rsidRDefault="0037109B" w:rsidP="001A6374">
            <w:pPr>
              <w:tabs>
                <w:tab w:val="left" w:pos="1515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ab/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37109B" w:rsidRPr="001974F0" w:rsidRDefault="0037109B" w:rsidP="001A6374">
            <w:pPr>
              <w:ind w:right="-2"/>
              <w:jc w:val="both"/>
              <w:rPr>
                <w:b/>
                <w:bCs/>
                <w:sz w:val="20"/>
                <w:szCs w:val="20"/>
                <w:lang w:val="uk-UA"/>
              </w:rPr>
            </w:pPr>
          </w:p>
          <w:p w:rsidR="0037109B" w:rsidRPr="00F21684" w:rsidRDefault="0037109B" w:rsidP="001A6374">
            <w:pPr>
              <w:jc w:val="both"/>
              <w:rPr>
                <w:b/>
                <w:bCs/>
                <w:lang w:val="uk-UA"/>
              </w:rPr>
            </w:pPr>
            <w:r w:rsidRPr="00F21684">
              <w:rPr>
                <w:b/>
                <w:bCs/>
                <w:lang w:val="uk-UA"/>
              </w:rPr>
              <w:t>на № ____________</w:t>
            </w:r>
            <w:r>
              <w:rPr>
                <w:b/>
                <w:bCs/>
                <w:lang w:val="uk-UA"/>
              </w:rPr>
              <w:t>від _________</w:t>
            </w:r>
          </w:p>
          <w:p w:rsidR="0037109B" w:rsidRDefault="0037109B" w:rsidP="001A6374">
            <w:pPr>
              <w:ind w:right="-2"/>
              <w:jc w:val="both"/>
              <w:rPr>
                <w:b/>
                <w:bCs/>
                <w:i/>
                <w:iCs/>
                <w:sz w:val="20"/>
                <w:szCs w:val="20"/>
                <w:lang w:val="uk-UA"/>
              </w:rPr>
            </w:pPr>
          </w:p>
          <w:p w:rsidR="0037109B" w:rsidRDefault="0037109B" w:rsidP="001A6374">
            <w:pPr>
              <w:ind w:right="-2"/>
              <w:jc w:val="both"/>
              <w:rPr>
                <w:b/>
                <w:bCs/>
                <w:i/>
                <w:iCs/>
                <w:sz w:val="20"/>
                <w:szCs w:val="20"/>
                <w:lang w:val="uk-UA"/>
              </w:rPr>
            </w:pPr>
          </w:p>
          <w:p w:rsidR="0037109B" w:rsidRDefault="0037109B" w:rsidP="001A6374">
            <w:pPr>
              <w:ind w:right="-2"/>
              <w:jc w:val="both"/>
              <w:rPr>
                <w:b/>
                <w:bCs/>
                <w:i/>
                <w:iCs/>
                <w:sz w:val="20"/>
                <w:szCs w:val="20"/>
                <w:lang w:val="uk-UA"/>
              </w:rPr>
            </w:pPr>
          </w:p>
          <w:p w:rsidR="0037109B" w:rsidRDefault="0037109B" w:rsidP="001A6374">
            <w:pPr>
              <w:ind w:right="-2"/>
              <w:jc w:val="both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Жанні</w:t>
            </w:r>
          </w:p>
          <w:p w:rsidR="0037109B" w:rsidRPr="00B15C14" w:rsidRDefault="0037109B" w:rsidP="001A6374">
            <w:pPr>
              <w:ind w:right="-2"/>
              <w:jc w:val="both"/>
              <w:rPr>
                <w:b/>
                <w:bCs/>
                <w:sz w:val="22"/>
                <w:szCs w:val="22"/>
                <w:lang w:val="uk-UA"/>
              </w:rPr>
            </w:pPr>
            <w:r w:rsidRPr="00B15C14">
              <w:rPr>
                <w:b/>
                <w:bCs/>
                <w:sz w:val="22"/>
                <w:szCs w:val="22"/>
                <w:lang w:val="en-US"/>
              </w:rPr>
              <w:t>foi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+</w:t>
            </w:r>
            <w:r w:rsidRPr="00B15C14">
              <w:rPr>
                <w:b/>
                <w:bCs/>
                <w:sz w:val="22"/>
                <w:szCs w:val="22"/>
                <w:lang w:val="en-US"/>
              </w:rPr>
              <w:t>request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-</w:t>
            </w:r>
            <w:r>
              <w:rPr>
                <w:b/>
                <w:bCs/>
                <w:sz w:val="22"/>
                <w:szCs w:val="22"/>
                <w:lang w:val="uk-UA"/>
              </w:rPr>
              <w:t>60756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-8</w:t>
            </w:r>
            <w:r>
              <w:rPr>
                <w:b/>
                <w:bCs/>
                <w:sz w:val="22"/>
                <w:szCs w:val="22"/>
                <w:lang w:val="en-US"/>
              </w:rPr>
              <w:t>fefa</w:t>
            </w:r>
            <w:r w:rsidRPr="007461AB">
              <w:rPr>
                <w:b/>
                <w:bCs/>
                <w:sz w:val="22"/>
                <w:szCs w:val="22"/>
                <w:lang w:val="uk-UA"/>
              </w:rPr>
              <w:t>892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@</w:t>
            </w:r>
            <w:r w:rsidRPr="00B15C14">
              <w:rPr>
                <w:b/>
                <w:bCs/>
                <w:sz w:val="22"/>
                <w:szCs w:val="22"/>
                <w:lang w:val="en-US"/>
              </w:rPr>
              <w:t>dostup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.</w:t>
            </w:r>
            <w:r w:rsidRPr="00B15C14">
              <w:rPr>
                <w:b/>
                <w:bCs/>
                <w:sz w:val="22"/>
                <w:szCs w:val="22"/>
                <w:lang w:val="en-US"/>
              </w:rPr>
              <w:t>pravda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.</w:t>
            </w:r>
            <w:r w:rsidRPr="00B15C14">
              <w:rPr>
                <w:b/>
                <w:bCs/>
                <w:sz w:val="22"/>
                <w:szCs w:val="22"/>
                <w:lang w:val="en-US"/>
              </w:rPr>
              <w:t>com</w:t>
            </w:r>
            <w:r w:rsidRPr="00B15C14">
              <w:rPr>
                <w:b/>
                <w:bCs/>
                <w:sz w:val="22"/>
                <w:szCs w:val="22"/>
                <w:lang w:val="uk-UA"/>
              </w:rPr>
              <w:t>.</w:t>
            </w:r>
            <w:r w:rsidRPr="00B15C14">
              <w:rPr>
                <w:b/>
                <w:bCs/>
                <w:sz w:val="22"/>
                <w:szCs w:val="22"/>
                <w:lang w:val="en-US"/>
              </w:rPr>
              <w:t>ua</w:t>
            </w:r>
          </w:p>
          <w:p w:rsidR="0037109B" w:rsidRPr="007F7452" w:rsidRDefault="0037109B" w:rsidP="001A6374">
            <w:pPr>
              <w:ind w:right="-2"/>
              <w:jc w:val="both"/>
              <w:rPr>
                <w:b/>
                <w:bCs/>
                <w:sz w:val="20"/>
                <w:szCs w:val="20"/>
                <w:lang w:val="uk-UA"/>
              </w:rPr>
            </w:pPr>
          </w:p>
        </w:tc>
      </w:tr>
    </w:tbl>
    <w:p w:rsidR="0037109B" w:rsidRPr="007461AB" w:rsidRDefault="0037109B" w:rsidP="007C66BA">
      <w:pPr>
        <w:jc w:val="both"/>
        <w:rPr>
          <w:b/>
          <w:bCs/>
          <w:lang w:val="uk-UA"/>
        </w:rPr>
      </w:pPr>
    </w:p>
    <w:p w:rsidR="0037109B" w:rsidRPr="001C356D" w:rsidRDefault="0037109B" w:rsidP="007C66BA">
      <w:pPr>
        <w:jc w:val="both"/>
        <w:rPr>
          <w:sz w:val="26"/>
          <w:szCs w:val="26"/>
          <w:lang w:val="uk-UA"/>
        </w:rPr>
      </w:pPr>
      <w:r w:rsidRPr="001C356D">
        <w:rPr>
          <w:b/>
          <w:bCs/>
          <w:sz w:val="26"/>
          <w:szCs w:val="26"/>
          <w:lang w:val="uk-UA"/>
        </w:rPr>
        <w:tab/>
      </w:r>
      <w:r w:rsidRPr="001C356D">
        <w:rPr>
          <w:sz w:val="26"/>
          <w:szCs w:val="26"/>
          <w:lang w:val="uk-UA"/>
        </w:rPr>
        <w:t>На Ваш запит про досту</w:t>
      </w:r>
      <w:r>
        <w:rPr>
          <w:sz w:val="26"/>
          <w:szCs w:val="26"/>
          <w:lang w:val="uk-UA"/>
        </w:rPr>
        <w:t>п до публічної інформації від 08</w:t>
      </w:r>
      <w:r w:rsidRPr="001C356D">
        <w:rPr>
          <w:sz w:val="26"/>
          <w:szCs w:val="26"/>
          <w:lang w:val="uk-UA"/>
        </w:rPr>
        <w:t>.</w:t>
      </w:r>
      <w:r>
        <w:rPr>
          <w:sz w:val="26"/>
          <w:szCs w:val="26"/>
          <w:lang w:val="uk-UA"/>
        </w:rPr>
        <w:t>01</w:t>
      </w:r>
      <w:r w:rsidRPr="001C356D">
        <w:rPr>
          <w:sz w:val="26"/>
          <w:szCs w:val="26"/>
          <w:lang w:val="uk-UA"/>
        </w:rPr>
        <w:t>.20</w:t>
      </w:r>
      <w:r>
        <w:rPr>
          <w:sz w:val="26"/>
          <w:szCs w:val="26"/>
          <w:lang w:val="uk-UA"/>
        </w:rPr>
        <w:t>20</w:t>
      </w:r>
      <w:r w:rsidRPr="001C356D">
        <w:rPr>
          <w:sz w:val="26"/>
          <w:szCs w:val="26"/>
          <w:lang w:val="uk-UA"/>
        </w:rPr>
        <w:t xml:space="preserve"> року № </w:t>
      </w:r>
      <w:r>
        <w:rPr>
          <w:sz w:val="26"/>
          <w:szCs w:val="26"/>
          <w:lang w:val="uk-UA"/>
        </w:rPr>
        <w:t>17/48</w:t>
      </w:r>
      <w:r w:rsidRPr="001C356D">
        <w:rPr>
          <w:sz w:val="26"/>
          <w:szCs w:val="26"/>
          <w:lang w:val="uk-UA"/>
        </w:rPr>
        <w:t>/ЗПІ-</w:t>
      </w:r>
      <w:r>
        <w:rPr>
          <w:sz w:val="26"/>
          <w:szCs w:val="26"/>
          <w:lang w:val="uk-UA"/>
        </w:rPr>
        <w:t>20</w:t>
      </w:r>
      <w:r w:rsidRPr="001C356D">
        <w:rPr>
          <w:sz w:val="26"/>
          <w:szCs w:val="26"/>
          <w:lang w:val="uk-UA"/>
        </w:rPr>
        <w:t xml:space="preserve"> до Міністерства охорони здоров’я щодо наявних вакантних посад лікарів</w:t>
      </w:r>
      <w:r>
        <w:rPr>
          <w:sz w:val="26"/>
          <w:szCs w:val="26"/>
          <w:lang w:val="uk-UA"/>
        </w:rPr>
        <w:t>-</w:t>
      </w:r>
      <w:r w:rsidRPr="001C356D">
        <w:rPr>
          <w:sz w:val="26"/>
          <w:szCs w:val="26"/>
          <w:lang w:val="uk-UA"/>
        </w:rPr>
        <w:t>спеціалістів в закладах охорони здоров’я м. Івано</w:t>
      </w:r>
      <w:r>
        <w:rPr>
          <w:sz w:val="26"/>
          <w:szCs w:val="26"/>
          <w:lang w:val="uk-UA"/>
        </w:rPr>
        <w:t>-</w:t>
      </w:r>
      <w:r w:rsidRPr="001C356D">
        <w:rPr>
          <w:sz w:val="26"/>
          <w:szCs w:val="26"/>
          <w:lang w:val="uk-UA"/>
        </w:rPr>
        <w:t>Франківськ та Івано</w:t>
      </w:r>
      <w:r>
        <w:rPr>
          <w:sz w:val="26"/>
          <w:szCs w:val="26"/>
          <w:lang w:val="uk-UA"/>
        </w:rPr>
        <w:t>-</w:t>
      </w:r>
      <w:r w:rsidRPr="001C356D">
        <w:rPr>
          <w:sz w:val="26"/>
          <w:szCs w:val="26"/>
          <w:lang w:val="uk-UA"/>
        </w:rPr>
        <w:t>Франківської області, який надійшов в</w:t>
      </w:r>
      <w:r>
        <w:rPr>
          <w:sz w:val="26"/>
          <w:szCs w:val="26"/>
          <w:lang w:val="uk-UA"/>
        </w:rPr>
        <w:t xml:space="preserve"> департамент охорони здоров’я 16</w:t>
      </w:r>
      <w:r w:rsidRPr="001C356D">
        <w:rPr>
          <w:sz w:val="26"/>
          <w:szCs w:val="26"/>
          <w:lang w:val="uk-UA"/>
        </w:rPr>
        <w:t>.</w:t>
      </w:r>
      <w:r>
        <w:rPr>
          <w:sz w:val="26"/>
          <w:szCs w:val="26"/>
          <w:lang w:val="uk-UA"/>
        </w:rPr>
        <w:t>01</w:t>
      </w:r>
      <w:r w:rsidRPr="001C356D">
        <w:rPr>
          <w:sz w:val="26"/>
          <w:szCs w:val="26"/>
          <w:lang w:val="uk-UA"/>
        </w:rPr>
        <w:t>.20</w:t>
      </w:r>
      <w:r>
        <w:rPr>
          <w:sz w:val="26"/>
          <w:szCs w:val="26"/>
          <w:lang w:val="uk-UA"/>
        </w:rPr>
        <w:t>20</w:t>
      </w:r>
      <w:r w:rsidRPr="001C356D">
        <w:rPr>
          <w:sz w:val="26"/>
          <w:szCs w:val="26"/>
          <w:lang w:val="uk-UA"/>
        </w:rPr>
        <w:t xml:space="preserve"> року, інформуємо наступне.</w:t>
      </w:r>
    </w:p>
    <w:p w:rsidR="0037109B" w:rsidRPr="001C356D" w:rsidRDefault="0037109B" w:rsidP="00F03F8F">
      <w:pPr>
        <w:ind w:right="-2" w:firstLine="708"/>
        <w:jc w:val="both"/>
        <w:rPr>
          <w:sz w:val="26"/>
          <w:szCs w:val="26"/>
          <w:lang w:val="uk-UA"/>
        </w:rPr>
      </w:pPr>
      <w:r w:rsidRPr="001C356D">
        <w:rPr>
          <w:sz w:val="26"/>
          <w:szCs w:val="26"/>
          <w:lang w:val="uk-UA"/>
        </w:rPr>
        <w:t xml:space="preserve">Наказом МОЗ України від 25.12.1997 року № 367 «Про затвердження  Порядку працевлаштування випускників державних вищих медичних (фармацевтичних) закладів освіти, підготовка яких здійснювалась за державним замовленням»  відповідальність за розподіл випускників вищевказаних закладів освіти покладена виключно на комісію з працевлаштування випускників, яка формується у вищому навчальному закладу за місцем їх навчання. </w:t>
      </w:r>
    </w:p>
    <w:p w:rsidR="0037109B" w:rsidRPr="001C356D" w:rsidRDefault="0037109B" w:rsidP="00B15C14">
      <w:pPr>
        <w:ind w:right="-2" w:firstLine="708"/>
        <w:jc w:val="both"/>
        <w:rPr>
          <w:sz w:val="26"/>
          <w:szCs w:val="26"/>
          <w:lang w:val="uk-UA"/>
        </w:rPr>
      </w:pPr>
      <w:r w:rsidRPr="001C356D">
        <w:rPr>
          <w:sz w:val="26"/>
          <w:szCs w:val="26"/>
          <w:lang w:val="uk-UA"/>
        </w:rPr>
        <w:t>Згідно з частиною першою статті 64 Закону України від 06.10.2016 року № 1662-</w:t>
      </w:r>
      <w:r w:rsidRPr="001C356D">
        <w:rPr>
          <w:sz w:val="26"/>
          <w:szCs w:val="26"/>
          <w:lang w:val="en-US"/>
        </w:rPr>
        <w:t>V</w:t>
      </w:r>
      <w:r w:rsidRPr="001C356D">
        <w:rPr>
          <w:sz w:val="26"/>
          <w:szCs w:val="26"/>
          <w:lang w:val="uk-UA"/>
        </w:rPr>
        <w:t>ІІІ «Про внесення змін до Закону України «Про вищу освіту» щодо працевлаштування випускників» випускники вищих медичних навчальних закладів вільні у виборі місця роботи і обирають місце працевлаштування самостійно за умови наявності вакантної посади.</w:t>
      </w:r>
    </w:p>
    <w:p w:rsidR="0037109B" w:rsidRPr="001C356D" w:rsidRDefault="0037109B" w:rsidP="00B15C14">
      <w:pPr>
        <w:ind w:right="-2" w:firstLine="708"/>
        <w:jc w:val="both"/>
        <w:rPr>
          <w:sz w:val="26"/>
          <w:szCs w:val="26"/>
          <w:lang w:val="uk-UA"/>
        </w:rPr>
      </w:pPr>
      <w:r w:rsidRPr="001C356D">
        <w:rPr>
          <w:sz w:val="26"/>
          <w:szCs w:val="26"/>
          <w:lang w:val="uk-UA"/>
        </w:rPr>
        <w:t>На даний час у зв’язку з реформуванням галузі охорон</w:t>
      </w:r>
      <w:r>
        <w:rPr>
          <w:sz w:val="26"/>
          <w:szCs w:val="26"/>
          <w:lang w:val="uk-UA"/>
        </w:rPr>
        <w:t>и здоров’я на території Івано-</w:t>
      </w:r>
      <w:r w:rsidRPr="001C356D">
        <w:rPr>
          <w:sz w:val="26"/>
          <w:szCs w:val="26"/>
          <w:lang w:val="uk-UA"/>
        </w:rPr>
        <w:t>Франківської області завершується процедура реорганізації закладів охорони здоров’я шляхом перетворення в комунальні некомерційні підприємства, що передбачає затвердження їх структури та штатної чисельності безпосередньо генеральними директорами зазначених підприємств.</w:t>
      </w:r>
    </w:p>
    <w:p w:rsidR="0037109B" w:rsidRPr="001C356D" w:rsidRDefault="0037109B" w:rsidP="00B15C14">
      <w:pPr>
        <w:ind w:right="-2" w:firstLine="708"/>
        <w:jc w:val="both"/>
        <w:rPr>
          <w:sz w:val="26"/>
          <w:szCs w:val="26"/>
          <w:lang w:val="uk-UA"/>
        </w:rPr>
      </w:pPr>
      <w:r w:rsidRPr="001C356D">
        <w:rPr>
          <w:sz w:val="26"/>
          <w:szCs w:val="26"/>
          <w:lang w:val="uk-UA"/>
        </w:rPr>
        <w:t>Врах</w:t>
      </w:r>
      <w:r>
        <w:rPr>
          <w:sz w:val="26"/>
          <w:szCs w:val="26"/>
          <w:lang w:val="uk-UA"/>
        </w:rPr>
        <w:t>овуючи вищевказане, станом на 06.01.2020</w:t>
      </w:r>
      <w:r w:rsidRPr="001C356D">
        <w:rPr>
          <w:sz w:val="26"/>
          <w:szCs w:val="26"/>
          <w:lang w:val="uk-UA"/>
        </w:rPr>
        <w:t xml:space="preserve"> року в департ</w:t>
      </w:r>
      <w:r>
        <w:rPr>
          <w:sz w:val="26"/>
          <w:szCs w:val="26"/>
          <w:lang w:val="uk-UA"/>
        </w:rPr>
        <w:t>аменті охорони здоров’я Івано–</w:t>
      </w:r>
      <w:r w:rsidRPr="001C356D">
        <w:rPr>
          <w:sz w:val="26"/>
          <w:szCs w:val="26"/>
          <w:lang w:val="uk-UA"/>
        </w:rPr>
        <w:t>Франківської обласної державної адміністрації відсутня інф</w:t>
      </w:r>
      <w:r>
        <w:rPr>
          <w:sz w:val="26"/>
          <w:szCs w:val="26"/>
          <w:lang w:val="uk-UA"/>
        </w:rPr>
        <w:t xml:space="preserve">ормація щодо потреби в лікарях </w:t>
      </w:r>
      <w:r w:rsidRPr="001C356D">
        <w:rPr>
          <w:sz w:val="26"/>
          <w:szCs w:val="26"/>
          <w:lang w:val="uk-UA"/>
        </w:rPr>
        <w:t xml:space="preserve">–спеціалістах в закладах охорони здоров’я </w:t>
      </w:r>
      <w:bookmarkStart w:id="0" w:name="_GoBack"/>
      <w:bookmarkEnd w:id="0"/>
      <w:r w:rsidRPr="001C356D">
        <w:rPr>
          <w:sz w:val="26"/>
          <w:szCs w:val="26"/>
          <w:lang w:val="uk-UA"/>
        </w:rPr>
        <w:t>Івано</w:t>
      </w:r>
      <w:r>
        <w:rPr>
          <w:sz w:val="26"/>
          <w:szCs w:val="26"/>
          <w:lang w:val="uk-UA"/>
        </w:rPr>
        <w:t>-</w:t>
      </w:r>
      <w:r w:rsidRPr="001C356D">
        <w:rPr>
          <w:sz w:val="26"/>
          <w:szCs w:val="26"/>
          <w:lang w:val="uk-UA"/>
        </w:rPr>
        <w:t>Франківської області.</w:t>
      </w:r>
    </w:p>
    <w:p w:rsidR="0037109B" w:rsidRPr="001C356D" w:rsidRDefault="0037109B" w:rsidP="00B15C14">
      <w:pPr>
        <w:ind w:right="-2" w:firstLine="708"/>
        <w:jc w:val="both"/>
        <w:rPr>
          <w:sz w:val="26"/>
          <w:szCs w:val="26"/>
          <w:lang w:val="uk-UA"/>
        </w:rPr>
      </w:pPr>
      <w:r w:rsidRPr="001C356D">
        <w:rPr>
          <w:sz w:val="26"/>
          <w:szCs w:val="26"/>
          <w:lang w:val="uk-UA"/>
        </w:rPr>
        <w:t>Проте, у разі появи вакантних посад станом на 01.06.2020 року департамент охорони здоров’я Івано – Франківської обласної державної адміністрації забезпечить підготовку відповідних наказів про зарахування в інтернатуру з подальшим працевлаштуванням випускників вищих медичних навчальних закладів 2020 року.</w:t>
      </w:r>
    </w:p>
    <w:p w:rsidR="0037109B" w:rsidRDefault="0037109B" w:rsidP="00B15C14">
      <w:pPr>
        <w:ind w:right="-2" w:firstLine="708"/>
        <w:jc w:val="both"/>
        <w:rPr>
          <w:lang w:val="uk-UA"/>
        </w:rPr>
      </w:pPr>
    </w:p>
    <w:p w:rsidR="0037109B" w:rsidRDefault="0037109B" w:rsidP="001C356D">
      <w:pPr>
        <w:ind w:right="-2"/>
        <w:jc w:val="both"/>
        <w:rPr>
          <w:b/>
          <w:bCs/>
          <w:lang w:val="uk-UA"/>
        </w:rPr>
      </w:pPr>
      <w:r w:rsidRPr="00B15C14">
        <w:rPr>
          <w:b/>
          <w:bCs/>
          <w:lang w:val="uk-UA"/>
        </w:rPr>
        <w:t xml:space="preserve">Заступник директора </w:t>
      </w:r>
      <w:r>
        <w:rPr>
          <w:b/>
          <w:bCs/>
          <w:lang w:val="uk-UA"/>
        </w:rPr>
        <w:t xml:space="preserve">                              Володимир ЧЕМНИЙ</w:t>
      </w:r>
    </w:p>
    <w:p w:rsidR="0037109B" w:rsidRDefault="0037109B" w:rsidP="001C356D">
      <w:pPr>
        <w:ind w:right="-2"/>
        <w:jc w:val="both"/>
        <w:rPr>
          <w:b/>
          <w:bCs/>
          <w:lang w:val="uk-UA"/>
        </w:rPr>
      </w:pPr>
    </w:p>
    <w:p w:rsidR="0037109B" w:rsidRDefault="0037109B" w:rsidP="001C356D">
      <w:pPr>
        <w:ind w:right="-2"/>
        <w:jc w:val="both"/>
        <w:rPr>
          <w:b/>
          <w:bCs/>
          <w:lang w:val="uk-UA"/>
        </w:rPr>
      </w:pPr>
    </w:p>
    <w:p w:rsidR="0037109B" w:rsidRDefault="0037109B" w:rsidP="001C356D">
      <w:pPr>
        <w:ind w:right="-2"/>
        <w:jc w:val="both"/>
        <w:rPr>
          <w:b/>
          <w:bCs/>
          <w:lang w:val="uk-UA"/>
        </w:rPr>
      </w:pPr>
    </w:p>
    <w:p w:rsidR="0037109B" w:rsidRPr="00B15C14" w:rsidRDefault="0037109B" w:rsidP="00A636B0">
      <w:pPr>
        <w:rPr>
          <w:noProof/>
          <w:sz w:val="22"/>
          <w:szCs w:val="22"/>
          <w:lang w:val="uk-UA"/>
        </w:rPr>
      </w:pPr>
      <w:r>
        <w:rPr>
          <w:noProof/>
          <w:sz w:val="22"/>
          <w:szCs w:val="22"/>
          <w:lang w:val="uk-UA"/>
        </w:rPr>
        <w:t>Т</w:t>
      </w:r>
      <w:r w:rsidRPr="00B15C14">
        <w:rPr>
          <w:noProof/>
          <w:sz w:val="22"/>
          <w:szCs w:val="22"/>
          <w:lang w:val="uk-UA"/>
        </w:rPr>
        <w:t>етяна Пасічник 55-20-14</w:t>
      </w:r>
    </w:p>
    <w:sectPr w:rsidR="0037109B" w:rsidRPr="00B15C14" w:rsidSect="001C356D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636B0"/>
    <w:rsid w:val="000D7740"/>
    <w:rsid w:val="00185A3E"/>
    <w:rsid w:val="001974F0"/>
    <w:rsid w:val="001A6374"/>
    <w:rsid w:val="001C356D"/>
    <w:rsid w:val="00222281"/>
    <w:rsid w:val="00277FFD"/>
    <w:rsid w:val="0037109B"/>
    <w:rsid w:val="006040E7"/>
    <w:rsid w:val="006C15A4"/>
    <w:rsid w:val="007461AB"/>
    <w:rsid w:val="007C0BC2"/>
    <w:rsid w:val="007C66BA"/>
    <w:rsid w:val="007F7452"/>
    <w:rsid w:val="0090264C"/>
    <w:rsid w:val="00A636B0"/>
    <w:rsid w:val="00B15C14"/>
    <w:rsid w:val="00B37EFF"/>
    <w:rsid w:val="00C93FFE"/>
    <w:rsid w:val="00CA6210"/>
    <w:rsid w:val="00CE5115"/>
    <w:rsid w:val="00E01417"/>
    <w:rsid w:val="00F03F8F"/>
    <w:rsid w:val="00F21684"/>
    <w:rsid w:val="00FB4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36B0"/>
    <w:rPr>
      <w:rFonts w:ascii="Times New Roman" w:eastAsia="Times New Roman" w:hAnsi="Times New Roman"/>
      <w:sz w:val="28"/>
      <w:szCs w:val="28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A636B0"/>
    <w:pPr>
      <w:tabs>
        <w:tab w:val="left" w:pos="9000"/>
      </w:tabs>
      <w:ind w:right="-110"/>
      <w:jc w:val="both"/>
    </w:pPr>
    <w:rPr>
      <w:sz w:val="24"/>
      <w:szCs w:val="24"/>
      <w:lang w:val="uk-U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636B0"/>
    <w:rPr>
      <w:rFonts w:ascii="Times New Roman" w:hAnsi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B15C1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15C14"/>
    <w:rPr>
      <w:rFonts w:ascii="Segoe UI" w:hAnsi="Segoe UI" w:cs="Segoe UI"/>
      <w:sz w:val="18"/>
      <w:szCs w:val="1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epartment@doz.if.gov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1564</Words>
  <Characters>893</Characters>
  <Application>Microsoft Office Outlook</Application>
  <DocSecurity>0</DocSecurity>
  <Lines>0</Lines>
  <Paragraphs>0</Paragraphs>
  <ScaleCrop>false</ScaleCrop>
  <Company>ODA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Василь Перепічка</dc:creator>
  <cp:keywords/>
  <dc:description/>
  <cp:lastModifiedBy>PC</cp:lastModifiedBy>
  <cp:revision>3</cp:revision>
  <cp:lastPrinted>2020-01-20T11:49:00Z</cp:lastPrinted>
  <dcterms:created xsi:type="dcterms:W3CDTF">2020-01-21T13:59:00Z</dcterms:created>
  <dcterms:modified xsi:type="dcterms:W3CDTF">2020-01-21T14:00:00Z</dcterms:modified>
</cp:coreProperties>
</file>