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26951" w14:textId="082E8A35" w:rsidR="002C0456" w:rsidRPr="002C0456" w:rsidRDefault="002C0456" w:rsidP="002C0456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2C0456">
        <w:rPr>
          <w:rFonts w:ascii="Times New Roman" w:hAnsi="Times New Roman" w:cs="Times New Roman"/>
          <w:sz w:val="28"/>
          <w:szCs w:val="28"/>
        </w:rPr>
        <w:t>Додаток 2</w:t>
      </w:r>
    </w:p>
    <w:p w14:paraId="3E44DE70" w14:textId="1C4152AE" w:rsidR="002C0456" w:rsidRPr="002C0456" w:rsidRDefault="002C0456" w:rsidP="002C0456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C0456">
        <w:rPr>
          <w:rFonts w:ascii="Times New Roman" w:hAnsi="Times New Roman" w:cs="Times New Roman"/>
          <w:sz w:val="28"/>
          <w:szCs w:val="28"/>
        </w:rPr>
        <w:t xml:space="preserve">о листа виконавчого комітету </w:t>
      </w:r>
    </w:p>
    <w:p w14:paraId="5CD2BDB5" w14:textId="7C91BC98" w:rsidR="002C0456" w:rsidRPr="002C0456" w:rsidRDefault="002C0456" w:rsidP="002C0456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2C0456">
        <w:rPr>
          <w:rFonts w:ascii="Times New Roman" w:hAnsi="Times New Roman" w:cs="Times New Roman"/>
          <w:sz w:val="28"/>
          <w:szCs w:val="28"/>
        </w:rPr>
        <w:t>Ужгородської міської ради</w:t>
      </w:r>
    </w:p>
    <w:p w14:paraId="6FC81499" w14:textId="7B6C48AD" w:rsidR="002C0456" w:rsidRDefault="002C0456" w:rsidP="002C0456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2C0456">
        <w:rPr>
          <w:rFonts w:ascii="Times New Roman" w:hAnsi="Times New Roman" w:cs="Times New Roman"/>
          <w:sz w:val="28"/>
          <w:szCs w:val="28"/>
        </w:rPr>
        <w:t>__________________№____</w:t>
      </w:r>
    </w:p>
    <w:p w14:paraId="35F87E3A" w14:textId="77777777" w:rsidR="002C0456" w:rsidRDefault="002C0456" w:rsidP="002C0456">
      <w:pPr>
        <w:spacing w:after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Інформація про суми </w:t>
      </w:r>
      <w:r w:rsidRPr="002C045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виділених коштів з місцевого бюджету </w:t>
      </w:r>
    </w:p>
    <w:p w14:paraId="7E752226" w14:textId="0DC0BBFD" w:rsidR="002C0456" w:rsidRDefault="002C0456" w:rsidP="002C0456">
      <w:pPr>
        <w:spacing w:after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2C045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 харчування учнів  у 2026 році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6"/>
        <w:gridCol w:w="5173"/>
        <w:gridCol w:w="3560"/>
      </w:tblGrid>
      <w:tr w:rsidR="002C0456" w:rsidRPr="002C0456" w14:paraId="4F2FC944" w14:textId="77777777" w:rsidTr="002C0456">
        <w:trPr>
          <w:trHeight w:val="8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F23EB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№п/п</w:t>
            </w:r>
          </w:p>
        </w:tc>
        <w:tc>
          <w:tcPr>
            <w:tcW w:w="5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1D46C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Назва закладу</w:t>
            </w:r>
          </w:p>
        </w:tc>
        <w:tc>
          <w:tcPr>
            <w:tcW w:w="3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503825" w14:textId="77777777" w:rsid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 xml:space="preserve">Сума виділених коштів з місцевого бюджету на харчування учнів  </w:t>
            </w:r>
          </w:p>
          <w:p w14:paraId="4B3F1C5C" w14:textId="61B43B35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у 2026 році</w:t>
            </w:r>
          </w:p>
        </w:tc>
      </w:tr>
      <w:tr w:rsidR="002C0456" w:rsidRPr="002C0456" w14:paraId="42600BC0" w14:textId="77777777" w:rsidTr="002C0456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9195B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5EA83A" w14:textId="64A4CA7E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№ 6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88FC4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1 934 000,00</w:t>
            </w:r>
          </w:p>
        </w:tc>
      </w:tr>
      <w:tr w:rsidR="002C0456" w:rsidRPr="002C0456" w14:paraId="68ABD861" w14:textId="77777777" w:rsidTr="002C0456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F8B67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83F9A2" w14:textId="70620697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CA894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3 217 000,00</w:t>
            </w:r>
          </w:p>
        </w:tc>
      </w:tr>
      <w:tr w:rsidR="002C0456" w:rsidRPr="002C0456" w14:paraId="02E8624C" w14:textId="77777777" w:rsidTr="002C0456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8FE4C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606328" w14:textId="48A60529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7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8BC30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1 506 000,00</w:t>
            </w:r>
          </w:p>
        </w:tc>
      </w:tr>
      <w:tr w:rsidR="002C0456" w:rsidRPr="002C0456" w14:paraId="07E7E49C" w14:textId="77777777" w:rsidTr="002C0456">
        <w:trPr>
          <w:trHeight w:val="4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F9D9B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4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1E0C4A" w14:textId="6D264174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Навчально-виховний комплекс «Гармонія»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A6093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720 000,00</w:t>
            </w:r>
          </w:p>
        </w:tc>
      </w:tr>
      <w:tr w:rsidR="002C0456" w:rsidRPr="002C0456" w14:paraId="25E26AB0" w14:textId="77777777" w:rsidTr="002C0456">
        <w:trPr>
          <w:trHeight w:val="41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9FC3A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5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8E28D1" w14:textId="7B3269BC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0BB68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2 266 000,00</w:t>
            </w:r>
          </w:p>
        </w:tc>
      </w:tr>
      <w:tr w:rsidR="002C0456" w:rsidRPr="002C0456" w14:paraId="58C2B9A8" w14:textId="77777777" w:rsidTr="002C045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3969C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6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55D31C" w14:textId="440039FC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0BD80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2 656 000,00</w:t>
            </w:r>
          </w:p>
        </w:tc>
      </w:tr>
      <w:tr w:rsidR="002C0456" w:rsidRPr="002C0456" w14:paraId="51571A17" w14:textId="77777777" w:rsidTr="002C0456">
        <w:trPr>
          <w:trHeight w:val="4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93A12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7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15AECA" w14:textId="265161C2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Ужгородський ліцей № 5 </w:t>
            </w:r>
            <w:r w:rsidR="00ED401F">
              <w:rPr>
                <w:rFonts w:ascii="Times New Roman" w:hAnsi="Times New Roman" w:cs="Times New Roman"/>
                <w:sz w:val="28"/>
                <w:szCs w:val="28"/>
              </w:rPr>
              <w:t xml:space="preserve">імені Івана </w:t>
            </w:r>
            <w:proofErr w:type="spellStart"/>
            <w:r w:rsidR="00ED401F">
              <w:rPr>
                <w:rFonts w:ascii="Times New Roman" w:hAnsi="Times New Roman" w:cs="Times New Roman"/>
                <w:sz w:val="28"/>
                <w:szCs w:val="28"/>
              </w:rPr>
              <w:t>Чендея</w:t>
            </w:r>
            <w:proofErr w:type="spellEnd"/>
            <w:r w:rsidR="00ED40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F4497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4 896 400,00</w:t>
            </w:r>
          </w:p>
        </w:tc>
      </w:tr>
      <w:tr w:rsidR="002C0456" w:rsidRPr="002C0456" w14:paraId="5CC3B19E" w14:textId="77777777" w:rsidTr="002C0456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0B7E7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8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EBE0B2" w14:textId="3874A489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12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80D51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4 238 480,00</w:t>
            </w:r>
          </w:p>
        </w:tc>
      </w:tr>
      <w:tr w:rsidR="002C0456" w:rsidRPr="002C0456" w14:paraId="49FD4F56" w14:textId="77777777" w:rsidTr="002C0456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1E864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9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BD370B" w14:textId="29ADFBA2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«Інтелект»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57E5C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2 922 480,00</w:t>
            </w:r>
          </w:p>
        </w:tc>
      </w:tr>
      <w:tr w:rsidR="002C0456" w:rsidRPr="002C0456" w14:paraId="1A0E1DBA" w14:textId="77777777" w:rsidTr="002C0456">
        <w:trPr>
          <w:trHeight w:val="27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96DC3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10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548B4F" w14:textId="0CA1A951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імені В.С. Ґренджі-Донського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13BC1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2 826 000,00</w:t>
            </w:r>
          </w:p>
        </w:tc>
      </w:tr>
      <w:tr w:rsidR="002C0456" w:rsidRPr="002C0456" w14:paraId="0EF6E984" w14:textId="77777777" w:rsidTr="002C0456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72E68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11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4DC0A5A" w14:textId="5F658D28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Ужгородська гімназія імені </w:t>
            </w:r>
            <w:proofErr w:type="spellStart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Другетів</w:t>
            </w:r>
            <w:proofErr w:type="spellEnd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5C583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477 000,00</w:t>
            </w:r>
          </w:p>
        </w:tc>
      </w:tr>
      <w:tr w:rsidR="002C0456" w:rsidRPr="002C0456" w14:paraId="41FDAC8D" w14:textId="77777777" w:rsidTr="002C0456">
        <w:trPr>
          <w:trHeight w:val="4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925E6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12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DFC432" w14:textId="12B46E34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9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66B43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2 261 200,00</w:t>
            </w:r>
          </w:p>
        </w:tc>
      </w:tr>
      <w:tr w:rsidR="002C0456" w:rsidRPr="002C0456" w14:paraId="150A17F8" w14:textId="77777777" w:rsidTr="002C0456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17471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13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6CD702" w14:textId="6737628F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«Веселка»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15E44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1 299 000,00</w:t>
            </w:r>
          </w:p>
        </w:tc>
      </w:tr>
      <w:tr w:rsidR="002C0456" w:rsidRPr="002C0456" w14:paraId="47F9EC26" w14:textId="77777777" w:rsidTr="002C0456">
        <w:trPr>
          <w:trHeight w:val="4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64096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14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289CE0" w14:textId="497D3006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Ужгородський ліцей імені </w:t>
            </w:r>
            <w:proofErr w:type="spellStart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Дойко</w:t>
            </w:r>
            <w:proofErr w:type="spellEnd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Габора</w:t>
            </w:r>
            <w:proofErr w:type="spellEnd"/>
            <w:r w:rsidRPr="002C0456">
              <w:rPr>
                <w:rFonts w:ascii="Times New Roman" w:hAnsi="Times New Roman" w:cs="Times New Roman"/>
                <w:sz w:val="28"/>
                <w:szCs w:val="28"/>
              </w:rPr>
              <w:t xml:space="preserve">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703D0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1 270 000,00</w:t>
            </w:r>
          </w:p>
        </w:tc>
      </w:tr>
      <w:tr w:rsidR="002C0456" w:rsidRPr="002C0456" w14:paraId="7F262296" w14:textId="77777777" w:rsidTr="002C0456">
        <w:trPr>
          <w:trHeight w:val="4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54060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15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E39A29" w14:textId="78A6BD2E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«Лідер»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DF754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4 958 480,00</w:t>
            </w:r>
          </w:p>
        </w:tc>
      </w:tr>
      <w:tr w:rsidR="002C0456" w:rsidRPr="002C0456" w14:paraId="51962C94" w14:textId="77777777" w:rsidTr="002C0456">
        <w:trPr>
          <w:trHeight w:val="4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9C2DC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16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856132" w14:textId="295A382D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E649A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1 961 800,00</w:t>
            </w:r>
          </w:p>
        </w:tc>
      </w:tr>
      <w:tr w:rsidR="002C0456" w:rsidRPr="002C0456" w14:paraId="5249CD72" w14:textId="77777777" w:rsidTr="002C0456">
        <w:trPr>
          <w:trHeight w:val="4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9124B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17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7F89A1" w14:textId="5730E982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FE324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3 128 480,00</w:t>
            </w:r>
          </w:p>
        </w:tc>
      </w:tr>
      <w:tr w:rsidR="002C0456" w:rsidRPr="002C0456" w14:paraId="52DE6A5D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B616F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18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B5C30D" w14:textId="3611C46B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8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8C0F0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4 047 000,00</w:t>
            </w:r>
          </w:p>
        </w:tc>
      </w:tr>
      <w:tr w:rsidR="002C0456" w:rsidRPr="002C0456" w14:paraId="44906C03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34DF3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19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8F226CA" w14:textId="079396FA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«Пролісок»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6E01D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1 188 000,00</w:t>
            </w:r>
          </w:p>
        </w:tc>
      </w:tr>
      <w:tr w:rsidR="002C0456" w:rsidRPr="002C0456" w14:paraId="7F949217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C80C2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20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34923A" w14:textId="5889B73B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«Престиж»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AAFBC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774 000,00</w:t>
            </w:r>
          </w:p>
        </w:tc>
      </w:tr>
      <w:tr w:rsidR="002C0456" w:rsidRPr="002C0456" w14:paraId="21136B97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5718C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21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D1BEA2" w14:textId="18D7BEBD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№1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B1E3B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1 251 000,00</w:t>
            </w:r>
          </w:p>
        </w:tc>
      </w:tr>
      <w:tr w:rsidR="002C0456" w:rsidRPr="002C0456" w14:paraId="06A58C31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35581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22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DC3DA94" w14:textId="101C053A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«Первоцвіт»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539C2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749 000,00</w:t>
            </w:r>
          </w:p>
        </w:tc>
      </w:tr>
      <w:tr w:rsidR="002C0456" w:rsidRPr="002C0456" w14:paraId="4EE75AC5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FD692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23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D75D4E" w14:textId="425D9905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«Ялинка»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35100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999 000,00</w:t>
            </w:r>
          </w:p>
        </w:tc>
      </w:tr>
      <w:tr w:rsidR="002C0456" w:rsidRPr="002C0456" w14:paraId="6D71BD94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21574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24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4DCD79" w14:textId="2E74764C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ліцей № 4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055A0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1 289 000,00</w:t>
            </w:r>
          </w:p>
        </w:tc>
      </w:tr>
      <w:tr w:rsidR="002C0456" w:rsidRPr="002C0456" w14:paraId="64DF96AC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2CA88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25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A08F50" w14:textId="6CD4E877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6A39E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3 758 480,00</w:t>
            </w:r>
          </w:p>
        </w:tc>
      </w:tr>
      <w:tr w:rsidR="002C0456" w:rsidRPr="002C0456" w14:paraId="72EFD689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4401D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26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3C8D7F" w14:textId="453DFE46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гімназія № 13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D2FCE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675 000,00</w:t>
            </w:r>
          </w:p>
        </w:tc>
      </w:tr>
      <w:tr w:rsidR="002C0456" w:rsidRPr="002C0456" w14:paraId="248F7834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64AC4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27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6F2AED" w14:textId="432F59F4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гімназія № 16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EAB53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322 000,00</w:t>
            </w:r>
          </w:p>
        </w:tc>
      </w:tr>
      <w:tr w:rsidR="002C0456" w:rsidRPr="002C0456" w14:paraId="5CF1FFF8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32FB2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28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497A1C" w14:textId="1EBA3F3C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гімназія № 14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E51B9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705 000,00</w:t>
            </w:r>
          </w:p>
        </w:tc>
      </w:tr>
      <w:tr w:rsidR="002C0456" w:rsidRPr="002C0456" w14:paraId="00CA5521" w14:textId="77777777" w:rsidTr="002C0456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5BE29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29</w:t>
            </w:r>
          </w:p>
        </w:tc>
        <w:tc>
          <w:tcPr>
            <w:tcW w:w="5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8D0868" w14:textId="1DD8F328" w:rsidR="002C0456" w:rsidRPr="002C0456" w:rsidRDefault="002C0456" w:rsidP="002C04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hAnsi="Times New Roman" w:cs="Times New Roman"/>
                <w:sz w:val="28"/>
                <w:szCs w:val="28"/>
              </w:rPr>
              <w:t>Ужгородська початкова школа № 20 Ужгородської міської ради Закарпатської області</w:t>
            </w:r>
          </w:p>
        </w:tc>
        <w:tc>
          <w:tcPr>
            <w:tcW w:w="3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84BA2" w14:textId="77777777" w:rsidR="002C0456" w:rsidRPr="002C0456" w:rsidRDefault="002C0456" w:rsidP="002C04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2C045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529 600,00</w:t>
            </w:r>
          </w:p>
        </w:tc>
      </w:tr>
    </w:tbl>
    <w:p w14:paraId="4D9F274C" w14:textId="77777777" w:rsidR="002C0456" w:rsidRDefault="002C0456"/>
    <w:sectPr w:rsidR="002C04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56"/>
    <w:rsid w:val="002C0456"/>
    <w:rsid w:val="00722776"/>
    <w:rsid w:val="00ED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4AEC5"/>
  <w15:chartTrackingRefBased/>
  <w15:docId w15:val="{CC122311-0A20-49DF-A988-9C762161B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0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0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0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04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04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04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04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04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04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C0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C0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C04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04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045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0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C045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C04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1960</Words>
  <Characters>1118</Characters>
  <Application>Microsoft Office Word</Application>
  <DocSecurity>0</DocSecurity>
  <Lines>9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Габор</dc:creator>
  <cp:keywords/>
  <dc:description/>
  <cp:lastModifiedBy>Олена Габор</cp:lastModifiedBy>
  <cp:revision>2</cp:revision>
  <dcterms:created xsi:type="dcterms:W3CDTF">2026-10-22T07:18:00Z</dcterms:created>
  <dcterms:modified xsi:type="dcterms:W3CDTF">2026-10-22T07:34:00Z</dcterms:modified>
</cp:coreProperties>
</file>